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278"/>
        <w:gridCol w:w="8370"/>
        <w:gridCol w:w="1350"/>
      </w:tblGrid>
      <w:tr w:rsidR="00D01E53" w:rsidTr="001619B8">
        <w:trPr>
          <w:trHeight w:val="16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01E53" w:rsidRDefault="00D01E53" w:rsidP="001619B8">
            <w:pPr>
              <w:jc w:val="center"/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D01E53" w:rsidRDefault="00D01E53" w:rsidP="001619B8">
            <w:pPr>
              <w:tabs>
                <w:tab w:val="left" w:pos="3222"/>
              </w:tabs>
              <w:jc w:val="center"/>
              <w:rPr>
                <w:rFonts w:ascii="Tahoma" w:hAnsi="Tahoma"/>
                <w:b/>
                <w:i/>
                <w:sz w:val="22"/>
              </w:rPr>
            </w:pPr>
          </w:p>
          <w:p w:rsidR="00AF3BE0" w:rsidRDefault="00AF3BE0" w:rsidP="00AF3BE0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CC120B0" wp14:editId="680FC9D1">
                  <wp:extent cx="5402580" cy="96012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58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BE0" w:rsidRDefault="00AF3BE0" w:rsidP="00AF3BE0">
            <w:pPr>
              <w:keepNext/>
              <w:tabs>
                <w:tab w:val="left" w:pos="575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ab/>
              <w:t>Gamma Alpha Chapter Board of Directors Meeting</w:t>
            </w:r>
          </w:p>
          <w:p w:rsidR="00AF3BE0" w:rsidRDefault="00AF3BE0" w:rsidP="00AF3BE0">
            <w:pPr>
              <w:keepNext/>
              <w:tabs>
                <w:tab w:val="left" w:pos="432"/>
              </w:tabs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ab/>
              <w:t>Championing Nursing Excellence</w:t>
            </w:r>
          </w:p>
          <w:p w:rsidR="00AF3BE0" w:rsidRDefault="00AF3BE0" w:rsidP="00AF3BE0">
            <w:pPr>
              <w:suppressAutoHyphens/>
              <w:jc w:val="center"/>
            </w:pPr>
            <w:smartTag w:uri="urn:schemas-microsoft-com:office:smarttags" w:element="place">
              <w:smartTag w:uri="urn:schemas-microsoft-com:office:smarttags" w:element="PlaceName">
                <w:r w:rsidRPr="00DB133A">
                  <w:t>Loma</w:t>
                </w:r>
              </w:smartTag>
              <w:r w:rsidRPr="00DB133A">
                <w:t xml:space="preserve"> </w:t>
              </w:r>
              <w:smartTag w:uri="urn:schemas-microsoft-com:office:smarttags" w:element="PlaceName">
                <w:r w:rsidRPr="00DB133A">
                  <w:t>Linda</w:t>
                </w:r>
              </w:smartTag>
              <w:r w:rsidRPr="00DB133A">
                <w:t xml:space="preserve"> </w:t>
              </w:r>
              <w:smartTag w:uri="urn:schemas-microsoft-com:office:smarttags" w:element="PlaceName">
                <w:r w:rsidRPr="00DB133A">
                  <w:t>University</w:t>
                </w:r>
              </w:smartTag>
              <w:r w:rsidRPr="00DB133A">
                <w:t xml:space="preserve"> </w:t>
              </w:r>
              <w:smartTag w:uri="urn:schemas-microsoft-com:office:smarttags" w:element="PlaceType">
                <w:r w:rsidRPr="00DB133A">
                  <w:t>School</w:t>
                </w:r>
              </w:smartTag>
            </w:smartTag>
            <w:r w:rsidRPr="00DB133A">
              <w:t xml:space="preserve"> of Nursing</w:t>
            </w:r>
          </w:p>
          <w:p w:rsidR="00AF3BE0" w:rsidRPr="00DB133A" w:rsidRDefault="00AF3BE0" w:rsidP="00AF3BE0">
            <w:pPr>
              <w:suppressAutoHyphens/>
              <w:jc w:val="center"/>
            </w:pPr>
            <w:r>
              <w:t>West Hall, King Conference Room</w:t>
            </w:r>
          </w:p>
          <w:p w:rsidR="00AF3BE0" w:rsidRDefault="00AF3BE0" w:rsidP="00AF3BE0">
            <w:pPr>
              <w:suppressAutoHyphens/>
              <w:jc w:val="center"/>
            </w:pPr>
            <w:r>
              <w:t xml:space="preserve">Minutes for October 6, 2014 </w:t>
            </w:r>
          </w:p>
          <w:p w:rsidR="00D01E53" w:rsidRPr="00E25F3F" w:rsidRDefault="00D01E53" w:rsidP="00AF3BE0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01E53" w:rsidRDefault="00D01E53" w:rsidP="001619B8"/>
          <w:p w:rsidR="00D01E53" w:rsidRDefault="00D01E53" w:rsidP="001619B8">
            <w:pPr>
              <w:jc w:val="center"/>
              <w:rPr>
                <w:b/>
                <w:i/>
              </w:rPr>
            </w:pPr>
          </w:p>
        </w:tc>
      </w:tr>
    </w:tbl>
    <w:p w:rsidR="00D01E53" w:rsidRDefault="00D01E53" w:rsidP="00D01E53">
      <w:pPr>
        <w:pStyle w:val="Header"/>
        <w:tabs>
          <w:tab w:val="clear" w:pos="4320"/>
          <w:tab w:val="clear" w:pos="8640"/>
        </w:tabs>
        <w:rPr>
          <w:rFonts w:ascii="Tahoma" w:hAnsi="Tahoma"/>
          <w:sz w:val="18"/>
        </w:rPr>
      </w:pPr>
      <w:r w:rsidRPr="006A7B7C">
        <w:rPr>
          <w:rFonts w:ascii="Tahoma" w:hAnsi="Tahoma"/>
          <w:b/>
          <w:sz w:val="18"/>
        </w:rPr>
        <w:t>Present</w:t>
      </w:r>
      <w:r w:rsidR="000A0F41">
        <w:rPr>
          <w:rFonts w:ascii="Tahoma" w:hAnsi="Tahoma"/>
          <w:b/>
          <w:sz w:val="18"/>
        </w:rPr>
        <w:tab/>
      </w:r>
      <w:r w:rsidR="000A0F41">
        <w:rPr>
          <w:rFonts w:ascii="Tahoma" w:hAnsi="Tahoma"/>
          <w:b/>
          <w:sz w:val="18"/>
        </w:rPr>
        <w:tab/>
      </w:r>
      <w:r w:rsidR="000A0F41">
        <w:rPr>
          <w:rFonts w:ascii="Tahoma" w:hAnsi="Tahoma"/>
          <w:b/>
          <w:sz w:val="18"/>
        </w:rPr>
        <w:tab/>
      </w:r>
      <w:r w:rsidR="000A0F41">
        <w:rPr>
          <w:rFonts w:ascii="Tahoma" w:hAnsi="Tahoma"/>
          <w:b/>
          <w:sz w:val="18"/>
        </w:rPr>
        <w:tab/>
      </w:r>
      <w:r w:rsidR="000A0F41">
        <w:rPr>
          <w:rFonts w:ascii="Tahoma" w:hAnsi="Tahoma"/>
          <w:b/>
          <w:sz w:val="18"/>
        </w:rPr>
        <w:tab/>
      </w:r>
      <w:r w:rsidR="000A0F41">
        <w:rPr>
          <w:rFonts w:ascii="Tahoma" w:hAnsi="Tahoma"/>
          <w:b/>
          <w:sz w:val="18"/>
        </w:rPr>
        <w:tab/>
      </w:r>
      <w:r w:rsidR="000A0F41">
        <w:rPr>
          <w:rFonts w:ascii="Tahoma" w:hAnsi="Tahoma"/>
          <w:b/>
          <w:sz w:val="18"/>
        </w:rPr>
        <w:tab/>
      </w:r>
      <w:r w:rsidR="000A0F41">
        <w:rPr>
          <w:rFonts w:ascii="Tahoma" w:hAnsi="Tahoma"/>
          <w:b/>
          <w:sz w:val="18"/>
        </w:rPr>
        <w:tab/>
        <w:t xml:space="preserve">           </w:t>
      </w:r>
      <w:r>
        <w:rPr>
          <w:rFonts w:ascii="Tahoma" w:hAnsi="Tahoma"/>
          <w:b/>
          <w:sz w:val="18"/>
        </w:rPr>
        <w:t>Absent</w:t>
      </w:r>
    </w:p>
    <w:p w:rsidR="00D01E53" w:rsidRDefault="00EE6C7C" w:rsidP="00D01E53">
      <w:pPr>
        <w:pStyle w:val="Header"/>
        <w:tabs>
          <w:tab w:val="clear" w:pos="4320"/>
          <w:tab w:val="clear" w:pos="864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>Carolyn Davidson</w:t>
      </w:r>
      <w:r w:rsidR="00D01E53">
        <w:rPr>
          <w:rFonts w:ascii="Tahoma" w:hAnsi="Tahoma"/>
          <w:sz w:val="18"/>
        </w:rPr>
        <w:tab/>
      </w:r>
      <w:r w:rsidR="00D01E53">
        <w:rPr>
          <w:rFonts w:ascii="Tahoma" w:hAnsi="Tahoma"/>
          <w:sz w:val="18"/>
        </w:rPr>
        <w:tab/>
      </w:r>
      <w:r w:rsidR="00D01E53">
        <w:rPr>
          <w:rFonts w:ascii="Tahoma" w:hAnsi="Tahoma"/>
          <w:sz w:val="18"/>
        </w:rPr>
        <w:tab/>
        <w:t>Gamma Alpha President</w:t>
      </w:r>
      <w:r w:rsidR="00D01E53">
        <w:rPr>
          <w:rFonts w:ascii="Tahoma" w:hAnsi="Tahoma"/>
          <w:sz w:val="18"/>
        </w:rPr>
        <w:tab/>
      </w:r>
      <w:r w:rsidR="00D01E53">
        <w:rPr>
          <w:rFonts w:ascii="Tahoma" w:hAnsi="Tahoma"/>
          <w:sz w:val="18"/>
        </w:rPr>
        <w:tab/>
      </w:r>
      <w:r w:rsidR="000A0F41">
        <w:rPr>
          <w:rFonts w:ascii="Tahoma" w:hAnsi="Tahoma"/>
          <w:sz w:val="18"/>
        </w:rPr>
        <w:t xml:space="preserve">          </w:t>
      </w:r>
      <w:r w:rsidR="00163766">
        <w:rPr>
          <w:rFonts w:ascii="Tahoma" w:hAnsi="Tahoma"/>
          <w:sz w:val="18"/>
        </w:rPr>
        <w:t>Vanessa Jones-Oyefeso</w:t>
      </w:r>
      <w:r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ab/>
      </w:r>
    </w:p>
    <w:p w:rsidR="00D01E53" w:rsidRDefault="00EE6C7C" w:rsidP="00EE6C7C">
      <w:pPr>
        <w:pStyle w:val="Header"/>
        <w:tabs>
          <w:tab w:val="clear" w:pos="4320"/>
          <w:tab w:val="clear" w:pos="864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Eileen Fry-Bowers 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Gamma Alpha Vice President</w:t>
      </w:r>
      <w:r w:rsidR="000A0F41">
        <w:rPr>
          <w:rFonts w:ascii="Tahoma" w:hAnsi="Tahoma"/>
          <w:sz w:val="18"/>
        </w:rPr>
        <w:tab/>
        <w:t xml:space="preserve">          </w:t>
      </w:r>
      <w:r>
        <w:rPr>
          <w:rFonts w:ascii="Tahoma" w:hAnsi="Tahoma"/>
          <w:sz w:val="18"/>
        </w:rPr>
        <w:t>Fayette Truax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:rsidR="00D01E53" w:rsidRDefault="00EE6C7C" w:rsidP="00D01E53">
      <w:pPr>
        <w:pStyle w:val="Header"/>
        <w:tabs>
          <w:tab w:val="clear" w:pos="4320"/>
          <w:tab w:val="clear" w:pos="864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>Jan Nick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Treasurer                </w:t>
      </w:r>
      <w:r w:rsidR="000A0F41">
        <w:rPr>
          <w:rFonts w:ascii="Tahoma" w:hAnsi="Tahoma"/>
          <w:sz w:val="18"/>
        </w:rPr>
        <w:t xml:space="preserve">                                </w:t>
      </w:r>
      <w:r>
        <w:rPr>
          <w:rFonts w:ascii="Tahoma" w:hAnsi="Tahoma"/>
          <w:sz w:val="18"/>
        </w:rPr>
        <w:t xml:space="preserve">Asma Taha                        </w:t>
      </w:r>
    </w:p>
    <w:p w:rsidR="00EE6C7C" w:rsidRDefault="00EE6C7C" w:rsidP="00D01E53">
      <w:pPr>
        <w:pStyle w:val="Header"/>
        <w:tabs>
          <w:tab w:val="clear" w:pos="4320"/>
          <w:tab w:val="clear" w:pos="864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>Megan Volkov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Secretary                 </w:t>
      </w:r>
      <w:r w:rsidR="000A0F41">
        <w:rPr>
          <w:rFonts w:ascii="Tahoma" w:hAnsi="Tahoma"/>
          <w:sz w:val="18"/>
        </w:rPr>
        <w:t xml:space="preserve">                               </w:t>
      </w:r>
      <w:r>
        <w:rPr>
          <w:rFonts w:ascii="Tahoma" w:hAnsi="Tahoma"/>
          <w:sz w:val="18"/>
        </w:rPr>
        <w:t xml:space="preserve">Diana </w:t>
      </w:r>
      <w:proofErr w:type="spellStart"/>
      <w:r>
        <w:rPr>
          <w:rFonts w:ascii="Tahoma" w:hAnsi="Tahoma"/>
          <w:sz w:val="18"/>
        </w:rPr>
        <w:t>VanDerLinden</w:t>
      </w:r>
      <w:proofErr w:type="spellEnd"/>
      <w:r>
        <w:rPr>
          <w:rFonts w:ascii="Tahoma" w:hAnsi="Tahoma"/>
          <w:sz w:val="18"/>
        </w:rPr>
        <w:t xml:space="preserve">           </w:t>
      </w:r>
    </w:p>
    <w:p w:rsidR="00EE6C7C" w:rsidRDefault="00EE6C7C" w:rsidP="00D01E53">
      <w:pPr>
        <w:pStyle w:val="Header"/>
        <w:tabs>
          <w:tab w:val="clear" w:pos="4320"/>
          <w:tab w:val="clear" w:pos="864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>Michelle Ballou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Leadership Succession                        </w:t>
      </w:r>
      <w:r w:rsidR="000A0F41">
        <w:rPr>
          <w:rFonts w:ascii="Tahoma" w:hAnsi="Tahoma"/>
          <w:sz w:val="18"/>
        </w:rPr>
        <w:t xml:space="preserve">      </w:t>
      </w:r>
      <w:r>
        <w:rPr>
          <w:rFonts w:ascii="Tahoma" w:hAnsi="Tahoma"/>
          <w:sz w:val="18"/>
        </w:rPr>
        <w:t xml:space="preserve">Kimberly Buck                   </w:t>
      </w:r>
    </w:p>
    <w:p w:rsidR="00EE6C7C" w:rsidRDefault="00EE6C7C" w:rsidP="00D01E53">
      <w:pPr>
        <w:pStyle w:val="Header"/>
        <w:tabs>
          <w:tab w:val="clear" w:pos="4320"/>
          <w:tab w:val="clear" w:pos="864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>Ellen D’Errico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Newsletter Editor/Past President</w:t>
      </w:r>
      <w:r w:rsidR="000A0F41">
        <w:rPr>
          <w:rFonts w:ascii="Tahoma" w:hAnsi="Tahoma"/>
          <w:sz w:val="18"/>
        </w:rPr>
        <w:t xml:space="preserve">                </w:t>
      </w:r>
      <w:r>
        <w:rPr>
          <w:rFonts w:ascii="Tahoma" w:hAnsi="Tahoma"/>
          <w:sz w:val="18"/>
        </w:rPr>
        <w:t xml:space="preserve">Lisa Roberts                      </w:t>
      </w:r>
    </w:p>
    <w:p w:rsidR="000A0F41" w:rsidRDefault="00EE6C7C" w:rsidP="00D01E53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</w:t>
      </w:r>
      <w:r w:rsidR="000A0F41">
        <w:rPr>
          <w:rFonts w:ascii="Tahoma" w:hAnsi="Tahoma"/>
        </w:rPr>
        <w:t xml:space="preserve">                               </w:t>
      </w:r>
      <w:r>
        <w:rPr>
          <w:rFonts w:ascii="Tahoma" w:hAnsi="Tahoma"/>
        </w:rPr>
        <w:t>Noel Thacker</w:t>
      </w:r>
      <w:r w:rsidR="000A0F41">
        <w:rPr>
          <w:rFonts w:ascii="Tahoma" w:hAnsi="Tahoma"/>
        </w:rPr>
        <w:t xml:space="preserve">   </w:t>
      </w:r>
    </w:p>
    <w:p w:rsidR="000A0F41" w:rsidRDefault="000A0F41" w:rsidP="00D01E53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                      Dorothy Forde</w:t>
      </w:r>
    </w:p>
    <w:p w:rsidR="000A0F41" w:rsidRDefault="000A0F41" w:rsidP="00D01E53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                      Alycia Bristol</w:t>
      </w:r>
    </w:p>
    <w:p w:rsidR="000A0F41" w:rsidRDefault="000A0F41" w:rsidP="00D01E53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                      Cora Caballero</w:t>
      </w:r>
    </w:p>
    <w:p w:rsidR="00D01E53" w:rsidRDefault="000A0F41" w:rsidP="00D01E53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                      Christopher Denny              </w:t>
      </w:r>
    </w:p>
    <w:p w:rsidR="00D01E53" w:rsidRDefault="00D01E53" w:rsidP="00D01E53">
      <w:pPr>
        <w:pStyle w:val="Heading2"/>
        <w:pBdr>
          <w:right w:val="single" w:sz="6" w:space="17" w:color="auto"/>
        </w:pBdr>
        <w:ind w:left="-90" w:right="180"/>
      </w:pPr>
      <w:r>
        <w:t>TOPIC</w:t>
      </w:r>
      <w:r>
        <w:tab/>
      </w:r>
      <w:r>
        <w:tab/>
      </w:r>
      <w:r>
        <w:tab/>
      </w:r>
      <w:r>
        <w:tab/>
      </w:r>
      <w:r>
        <w:tab/>
        <w:t>DISCUSSION</w:t>
      </w:r>
      <w:r>
        <w:tab/>
      </w:r>
      <w:r>
        <w:tab/>
      </w:r>
      <w:r>
        <w:tab/>
      </w:r>
      <w:r>
        <w:tab/>
      </w:r>
      <w:r>
        <w:tab/>
        <w:t>ACTION</w:t>
      </w:r>
    </w:p>
    <w:tbl>
      <w:tblPr>
        <w:tblW w:w="112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4914"/>
        <w:gridCol w:w="3060"/>
      </w:tblGrid>
      <w:tr w:rsidR="00D01E53" w:rsidRPr="00310E7A" w:rsidTr="001619B8">
        <w:trPr>
          <w:jc w:val="center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E53" w:rsidRP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0E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Meeting Start: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12:00</w:t>
            </w:r>
            <w:r w:rsidR="00346A9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pm</w:t>
            </w: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10E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 Welcome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and Prayer</w:t>
            </w: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10E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 Review and Approval of Gamma Alpha Minutes</w:t>
            </w: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10E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3. Treasurer’s Report- Jan Nick</w:t>
            </w: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CB2C4E" w:rsidRPr="00310E7A" w:rsidRDefault="00CB2C4E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D01E53" w:rsidRDefault="00D01E53" w:rsidP="001619B8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D70C98" w:rsidRDefault="00D70C98" w:rsidP="001619B8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D70C98" w:rsidRDefault="00D70C98" w:rsidP="001619B8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D70C98" w:rsidRDefault="00D70C98" w:rsidP="001619B8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D70C98" w:rsidRDefault="00D70C98" w:rsidP="001619B8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D70C98" w:rsidRPr="00310E7A" w:rsidRDefault="00D70C98" w:rsidP="001619B8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D01E53" w:rsidRPr="00D01E53" w:rsidRDefault="00D01E53" w:rsidP="00D01E53">
            <w:pPr>
              <w:suppressAutoHyphens/>
              <w:rPr>
                <w:rFonts w:asciiTheme="majorHAnsi" w:hAnsiTheme="majorHAnsi" w:cstheme="majorHAnsi"/>
                <w:b/>
              </w:rPr>
            </w:pPr>
            <w:r w:rsidRPr="00310E7A">
              <w:rPr>
                <w:rFonts w:asciiTheme="majorHAnsi" w:hAnsiTheme="majorHAnsi" w:cstheme="majorHAnsi"/>
                <w:b/>
                <w:bCs/>
              </w:rPr>
              <w:t xml:space="preserve">4. </w:t>
            </w:r>
            <w:r>
              <w:rPr>
                <w:rFonts w:asciiTheme="majorHAnsi" w:hAnsiTheme="majorHAnsi" w:cstheme="majorHAnsi"/>
                <w:b/>
              </w:rPr>
              <w:t>VP Report-</w:t>
            </w:r>
            <w:r w:rsidRPr="00D01E53">
              <w:rPr>
                <w:rFonts w:asciiTheme="majorHAnsi" w:hAnsiTheme="majorHAnsi" w:cstheme="majorHAnsi"/>
              </w:rPr>
              <w:t>Programming for 2014-2015</w:t>
            </w: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D01E53" w:rsidRPr="00310E7A" w:rsidRDefault="00D01E53" w:rsidP="001619B8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D01E53" w:rsidRPr="00310E7A" w:rsidRDefault="00D01E53" w:rsidP="001619B8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D01E53" w:rsidRPr="00310E7A" w:rsidRDefault="00D01E53" w:rsidP="001619B8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F011CB" w:rsidRDefault="00F011CB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F011CB" w:rsidRDefault="00F011CB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F011CB" w:rsidRDefault="00F011CB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F011CB" w:rsidRDefault="00F011CB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D01E53" w:rsidRPr="00310E7A" w:rsidRDefault="00D01E53" w:rsidP="001619B8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D01E53" w:rsidRPr="00310E7A" w:rsidRDefault="00D01E53" w:rsidP="001619B8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D01E53" w:rsidRDefault="00D01E53" w:rsidP="001619B8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D01E53" w:rsidRDefault="00D01E53" w:rsidP="001619B8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D01E53" w:rsidRPr="00310E7A" w:rsidRDefault="00D01E53" w:rsidP="001619B8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D01E53" w:rsidRDefault="00D01E53" w:rsidP="001619B8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D01E53" w:rsidRPr="00310E7A" w:rsidRDefault="00D01E53" w:rsidP="001619B8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D01E53" w:rsidRPr="00310E7A" w:rsidRDefault="00D01E53" w:rsidP="001619B8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D01E53" w:rsidRPr="00310E7A" w:rsidRDefault="00D01E53" w:rsidP="001619B8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D01E53" w:rsidRPr="00310E7A" w:rsidRDefault="00D01E53" w:rsidP="001619B8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D01E53" w:rsidRPr="00310E7A" w:rsidRDefault="00D01E53" w:rsidP="001619B8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D01E53" w:rsidRDefault="00D01E53" w:rsidP="001619B8">
            <w:pPr>
              <w:suppressAutoHyphens/>
              <w:rPr>
                <w:rFonts w:asciiTheme="majorHAnsi" w:hAnsiTheme="majorHAnsi" w:cstheme="majorHAnsi"/>
              </w:rPr>
            </w:pPr>
          </w:p>
          <w:p w:rsidR="00D01E53" w:rsidRDefault="00D01E53" w:rsidP="001619B8">
            <w:pPr>
              <w:suppressAutoHyphens/>
              <w:rPr>
                <w:rFonts w:asciiTheme="majorHAnsi" w:hAnsiTheme="majorHAnsi" w:cstheme="majorHAnsi"/>
              </w:rPr>
            </w:pPr>
          </w:p>
          <w:p w:rsidR="00D01E53" w:rsidRDefault="00D01E53" w:rsidP="001619B8">
            <w:pPr>
              <w:suppressAutoHyphens/>
              <w:rPr>
                <w:rFonts w:asciiTheme="majorHAnsi" w:hAnsiTheme="majorHAnsi" w:cstheme="majorHAnsi"/>
              </w:rPr>
            </w:pPr>
          </w:p>
          <w:p w:rsidR="00D01E53" w:rsidRDefault="00D01E53" w:rsidP="001619B8">
            <w:pPr>
              <w:suppressAutoHyphens/>
              <w:rPr>
                <w:rFonts w:asciiTheme="majorHAnsi" w:hAnsiTheme="majorHAnsi" w:cstheme="majorHAnsi"/>
              </w:rPr>
            </w:pPr>
          </w:p>
          <w:p w:rsidR="00D01E53" w:rsidRDefault="00D01E53" w:rsidP="001619B8">
            <w:pPr>
              <w:suppressAutoHyphens/>
              <w:rPr>
                <w:rFonts w:asciiTheme="majorHAnsi" w:hAnsiTheme="majorHAnsi" w:cstheme="majorHAnsi"/>
              </w:rPr>
            </w:pPr>
          </w:p>
          <w:p w:rsidR="00D01E53" w:rsidRDefault="00D01E53" w:rsidP="001619B8">
            <w:pPr>
              <w:suppressAutoHyphens/>
              <w:rPr>
                <w:rFonts w:asciiTheme="majorHAnsi" w:hAnsiTheme="majorHAnsi" w:cstheme="majorHAnsi"/>
              </w:rPr>
            </w:pPr>
          </w:p>
          <w:p w:rsidR="00D01E53" w:rsidRDefault="00D01E53" w:rsidP="001619B8">
            <w:pPr>
              <w:suppressAutoHyphens/>
              <w:rPr>
                <w:rFonts w:asciiTheme="majorHAnsi" w:hAnsiTheme="majorHAnsi" w:cstheme="majorHAnsi"/>
              </w:rPr>
            </w:pPr>
          </w:p>
          <w:p w:rsidR="00D01E53" w:rsidRDefault="00D01E53" w:rsidP="001619B8">
            <w:pPr>
              <w:suppressAutoHyphens/>
              <w:rPr>
                <w:rFonts w:asciiTheme="majorHAnsi" w:hAnsiTheme="majorHAnsi" w:cstheme="majorHAnsi"/>
              </w:rPr>
            </w:pPr>
          </w:p>
          <w:p w:rsidR="00D01E53" w:rsidRDefault="00D01E53" w:rsidP="001619B8">
            <w:pPr>
              <w:suppressAutoHyphens/>
              <w:rPr>
                <w:rFonts w:asciiTheme="majorHAnsi" w:hAnsiTheme="majorHAnsi" w:cstheme="majorHAnsi"/>
              </w:rPr>
            </w:pPr>
          </w:p>
          <w:p w:rsidR="00D01E53" w:rsidRDefault="00D01E53" w:rsidP="001619B8">
            <w:pPr>
              <w:suppressAutoHyphens/>
              <w:rPr>
                <w:rFonts w:asciiTheme="majorHAnsi" w:hAnsiTheme="majorHAnsi" w:cstheme="majorHAnsi"/>
              </w:rPr>
            </w:pPr>
          </w:p>
          <w:p w:rsidR="00D01E53" w:rsidRDefault="00D01E53" w:rsidP="001619B8">
            <w:pPr>
              <w:suppressAutoHyphens/>
              <w:rPr>
                <w:rFonts w:asciiTheme="majorHAnsi" w:hAnsiTheme="majorHAnsi" w:cstheme="majorHAnsi"/>
              </w:rPr>
            </w:pPr>
          </w:p>
          <w:p w:rsidR="00D01E53" w:rsidRDefault="00D01E53" w:rsidP="001619B8">
            <w:pPr>
              <w:suppressAutoHyphens/>
              <w:rPr>
                <w:rFonts w:asciiTheme="majorHAnsi" w:hAnsiTheme="majorHAnsi" w:cstheme="majorHAnsi"/>
              </w:rPr>
            </w:pPr>
          </w:p>
          <w:p w:rsidR="00D01E53" w:rsidRPr="00310E7A" w:rsidRDefault="00D01E53" w:rsidP="001619B8">
            <w:pPr>
              <w:suppressAutoHyphens/>
              <w:rPr>
                <w:rFonts w:asciiTheme="majorHAnsi" w:hAnsiTheme="majorHAnsi" w:cstheme="majorHAnsi"/>
              </w:rPr>
            </w:pPr>
          </w:p>
          <w:p w:rsidR="00D01E53" w:rsidRPr="00310E7A" w:rsidRDefault="00D01E53" w:rsidP="001619B8">
            <w:pPr>
              <w:suppressAutoHyphens/>
              <w:rPr>
                <w:rFonts w:asciiTheme="majorHAnsi" w:hAnsiTheme="majorHAnsi" w:cstheme="majorHAnsi"/>
              </w:rPr>
            </w:pPr>
          </w:p>
          <w:p w:rsidR="00D01E53" w:rsidRPr="00310E7A" w:rsidRDefault="00D01E53" w:rsidP="001619B8">
            <w:pPr>
              <w:suppressAutoHyphens/>
              <w:rPr>
                <w:rFonts w:asciiTheme="majorHAnsi" w:hAnsiTheme="majorHAnsi" w:cstheme="majorHAnsi"/>
              </w:rPr>
            </w:pPr>
          </w:p>
          <w:p w:rsidR="00D01E53" w:rsidRPr="00310E7A" w:rsidRDefault="00D01E53" w:rsidP="001619B8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ind w:left="27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ind w:left="27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ind w:left="27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ind w:left="27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46A91" w:rsidRDefault="00346A91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46A91" w:rsidRDefault="00346A91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46A91" w:rsidRPr="00346A91" w:rsidRDefault="00346A91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46A91" w:rsidRDefault="00346A91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46A91">
              <w:rPr>
                <w:rFonts w:asciiTheme="majorHAnsi" w:hAnsiTheme="majorHAnsi" w:cstheme="majorHAnsi"/>
                <w:b/>
                <w:sz w:val="24"/>
                <w:szCs w:val="24"/>
              </w:rPr>
              <w:t>5. Governance and Eligibility</w:t>
            </w:r>
          </w:p>
          <w:p w:rsidR="00346A91" w:rsidRDefault="00346A91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46A91" w:rsidRDefault="00346A91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6. Newsletter</w:t>
            </w:r>
          </w:p>
          <w:p w:rsidR="00346A91" w:rsidRDefault="00346A91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7. Meeting Dates/Times</w:t>
            </w:r>
          </w:p>
          <w:p w:rsidR="00D70C98" w:rsidRDefault="00D70C98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D70C98" w:rsidRPr="00310E7A" w:rsidRDefault="00D70C98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Meeting Adjourn</w:t>
            </w:r>
            <w:r w:rsidR="003E10CC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E10CC">
              <w:rPr>
                <w:rFonts w:asciiTheme="majorHAnsi" w:hAnsiTheme="majorHAnsi" w:cstheme="majorHAnsi"/>
                <w:sz w:val="24"/>
                <w:szCs w:val="24"/>
              </w:rPr>
              <w:t>1:00</w:t>
            </w:r>
            <w:r w:rsidR="003E10C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E10CC">
              <w:rPr>
                <w:rFonts w:asciiTheme="majorHAnsi" w:hAnsiTheme="majorHAnsi" w:cstheme="majorHAnsi"/>
                <w:sz w:val="24"/>
                <w:szCs w:val="24"/>
              </w:rPr>
              <w:t>pm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Default="00EF15EB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Carolyn Davidson</w:t>
            </w: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EE6C7C" w:rsidRPr="00310E7A" w:rsidRDefault="00EE6C7C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 w:rsidRPr="00310E7A">
              <w:rPr>
                <w:rFonts w:asciiTheme="majorHAnsi" w:hAnsiTheme="majorHAnsi" w:cstheme="majorHAnsi"/>
                <w:bCs/>
              </w:rPr>
              <w:t xml:space="preserve"> *Dr. Nick gave an overview of the current account balance. </w:t>
            </w:r>
            <w:r w:rsidR="00D70C98">
              <w:rPr>
                <w:rFonts w:asciiTheme="majorHAnsi" w:hAnsiTheme="majorHAnsi" w:cstheme="majorHAnsi"/>
                <w:bCs/>
              </w:rPr>
              <w:t>No expenses</w:t>
            </w:r>
            <w:r w:rsidR="00F32D67">
              <w:rPr>
                <w:rFonts w:asciiTheme="majorHAnsi" w:hAnsiTheme="majorHAnsi" w:cstheme="majorHAnsi"/>
                <w:bCs/>
              </w:rPr>
              <w:t xml:space="preserve"> for September</w:t>
            </w:r>
            <w:r w:rsidR="00D70C98">
              <w:rPr>
                <w:rFonts w:asciiTheme="majorHAnsi" w:hAnsiTheme="majorHAnsi" w:cstheme="majorHAnsi"/>
                <w:bCs/>
              </w:rPr>
              <w:t xml:space="preserve">. Income due to membership renewal and one person bought honor cords. T Shirts are not on this month’s finance report, but will be on next month’s. </w:t>
            </w:r>
          </w:p>
          <w:p w:rsidR="00D70C98" w:rsidRPr="00310E7A" w:rsidRDefault="00D70C98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STTI Gama Alpha Chapter will be reinstating as a nonprofit organization in the next two weeks. </w:t>
            </w: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Default="00F011CB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 w:rsidRPr="00F011CB">
              <w:rPr>
                <w:rFonts w:asciiTheme="majorHAnsi" w:hAnsiTheme="majorHAnsi" w:cstheme="majorHAnsi"/>
                <w:b/>
                <w:bCs/>
              </w:rPr>
              <w:t>A.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D01E53">
              <w:rPr>
                <w:rFonts w:asciiTheme="majorHAnsi" w:hAnsiTheme="majorHAnsi" w:cstheme="majorHAnsi"/>
                <w:bCs/>
              </w:rPr>
              <w:t>October 5, 2014 Believe and Walk. Made $ 700</w:t>
            </w:r>
            <w:r w:rsidR="00D01E53" w:rsidRPr="00310E7A">
              <w:rPr>
                <w:rFonts w:asciiTheme="majorHAnsi" w:hAnsiTheme="majorHAnsi" w:cstheme="majorHAnsi"/>
                <w:bCs/>
              </w:rPr>
              <w:t>.</w:t>
            </w:r>
            <w:r w:rsidR="00D01E53">
              <w:rPr>
                <w:rFonts w:asciiTheme="majorHAnsi" w:hAnsiTheme="majorHAnsi" w:cstheme="majorHAnsi"/>
                <w:bCs/>
              </w:rPr>
              <w:t xml:space="preserve"> We have more t-shirts for next year. </w:t>
            </w:r>
          </w:p>
          <w:p w:rsidR="00D01E53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Our chapter was challenged to do 90 minutes of service during the </w:t>
            </w:r>
            <w:r w:rsidR="00F32D67">
              <w:rPr>
                <w:rFonts w:asciiTheme="majorHAnsi" w:hAnsiTheme="majorHAnsi" w:cstheme="majorHAnsi"/>
                <w:bCs/>
              </w:rPr>
              <w:t xml:space="preserve">Believe and Walk </w:t>
            </w:r>
            <w:r>
              <w:rPr>
                <w:rFonts w:asciiTheme="majorHAnsi" w:hAnsiTheme="majorHAnsi" w:cstheme="majorHAnsi"/>
                <w:bCs/>
              </w:rPr>
              <w:t>wee</w:t>
            </w:r>
            <w:r w:rsidR="00EF15EB">
              <w:rPr>
                <w:rFonts w:asciiTheme="majorHAnsi" w:hAnsiTheme="majorHAnsi" w:cstheme="majorHAnsi"/>
                <w:bCs/>
              </w:rPr>
              <w:t xml:space="preserve">k. </w:t>
            </w:r>
          </w:p>
          <w:p w:rsidR="00EF15EB" w:rsidRDefault="00EF15EB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 w:rsidRPr="00F011CB">
              <w:rPr>
                <w:rFonts w:asciiTheme="majorHAnsi" w:hAnsiTheme="majorHAnsi" w:cstheme="majorHAnsi"/>
                <w:b/>
                <w:bCs/>
              </w:rPr>
              <w:t>B.</w:t>
            </w:r>
            <w:r>
              <w:rPr>
                <w:rFonts w:asciiTheme="majorHAnsi" w:hAnsiTheme="majorHAnsi" w:cstheme="majorHAnsi"/>
                <w:bCs/>
              </w:rPr>
              <w:t xml:space="preserve"> Welcome tabl</w:t>
            </w:r>
            <w:r w:rsidR="00F011CB">
              <w:rPr>
                <w:rFonts w:asciiTheme="majorHAnsi" w:hAnsiTheme="majorHAnsi" w:cstheme="majorHAnsi"/>
                <w:bCs/>
              </w:rPr>
              <w:t xml:space="preserve">e. Ten students signed up for Odyssey on Thursday and 3 on Friday. There is a total of 12 students because one graduate student, Alison </w:t>
            </w:r>
            <w:proofErr w:type="spellStart"/>
            <w:r w:rsidR="00F011CB">
              <w:rPr>
                <w:rFonts w:asciiTheme="majorHAnsi" w:hAnsiTheme="majorHAnsi" w:cstheme="majorHAnsi"/>
                <w:bCs/>
              </w:rPr>
              <w:t>Geslani</w:t>
            </w:r>
            <w:proofErr w:type="spellEnd"/>
            <w:r w:rsidR="00F011CB">
              <w:rPr>
                <w:rFonts w:asciiTheme="majorHAnsi" w:hAnsiTheme="majorHAnsi" w:cstheme="majorHAnsi"/>
                <w:bCs/>
              </w:rPr>
              <w:t xml:space="preserve">, is signed up for both days. Alison </w:t>
            </w:r>
            <w:proofErr w:type="spellStart"/>
            <w:r w:rsidR="00F011CB">
              <w:rPr>
                <w:rFonts w:asciiTheme="majorHAnsi" w:hAnsiTheme="majorHAnsi" w:cstheme="majorHAnsi"/>
                <w:bCs/>
              </w:rPr>
              <w:t>Geslani’s</w:t>
            </w:r>
            <w:proofErr w:type="spellEnd"/>
            <w:r w:rsidR="00F011CB">
              <w:rPr>
                <w:rFonts w:asciiTheme="majorHAnsi" w:hAnsiTheme="majorHAnsi" w:cstheme="majorHAnsi"/>
                <w:bCs/>
              </w:rPr>
              <w:t xml:space="preserve"> poster was accepted </w:t>
            </w:r>
            <w:r w:rsidR="00F011CB">
              <w:rPr>
                <w:rFonts w:asciiTheme="majorHAnsi" w:hAnsiTheme="majorHAnsi" w:cstheme="majorHAnsi"/>
                <w:bCs/>
              </w:rPr>
              <w:lastRenderedPageBreak/>
              <w:t xml:space="preserve">and will be presented at Odyssey.  </w:t>
            </w:r>
          </w:p>
          <w:p w:rsidR="00D01E53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F011CB" w:rsidRDefault="00F011CB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F011CB" w:rsidRDefault="00F011CB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492523" w:rsidRPr="00310E7A" w:rsidRDefault="0049252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Default="00F011CB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C. </w:t>
            </w:r>
            <w:r w:rsidR="00EF15EB">
              <w:rPr>
                <w:rFonts w:asciiTheme="majorHAnsi" w:hAnsiTheme="majorHAnsi" w:cstheme="majorHAnsi"/>
                <w:bCs/>
              </w:rPr>
              <w:t>Odyssey</w:t>
            </w:r>
            <w:r w:rsidR="00CB2C4E">
              <w:rPr>
                <w:rFonts w:asciiTheme="majorHAnsi" w:hAnsiTheme="majorHAnsi" w:cstheme="majorHAnsi"/>
                <w:bCs/>
              </w:rPr>
              <w:t xml:space="preserve"> Region 2 Annual Conference November 13 and 14, 2014</w:t>
            </w:r>
          </w:p>
          <w:p w:rsidR="00F011CB" w:rsidRDefault="00F011CB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F011CB" w:rsidRDefault="00EF15EB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-</w:t>
            </w:r>
            <w:r w:rsidR="00CB2C4E">
              <w:rPr>
                <w:rFonts w:asciiTheme="majorHAnsi" w:hAnsiTheme="majorHAnsi" w:cstheme="majorHAnsi"/>
                <w:b/>
                <w:bCs/>
              </w:rPr>
              <w:t>Poster Reviewers-</w:t>
            </w:r>
          </w:p>
          <w:p w:rsidR="00F011CB" w:rsidRPr="00CB2C4E" w:rsidRDefault="00F011CB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 w:rsidRPr="00CB2C4E">
              <w:rPr>
                <w:rFonts w:asciiTheme="majorHAnsi" w:hAnsiTheme="majorHAnsi" w:cstheme="majorHAnsi"/>
                <w:bCs/>
              </w:rPr>
              <w:t>Dr</w:t>
            </w:r>
            <w:r w:rsidR="00EF15EB" w:rsidRPr="00CB2C4E">
              <w:rPr>
                <w:rFonts w:asciiTheme="majorHAnsi" w:hAnsiTheme="majorHAnsi" w:cstheme="majorHAnsi"/>
                <w:bCs/>
              </w:rPr>
              <w:t>.</w:t>
            </w:r>
            <w:r w:rsidRPr="00CB2C4E">
              <w:rPr>
                <w:rFonts w:asciiTheme="majorHAnsi" w:hAnsiTheme="majorHAnsi" w:cstheme="majorHAnsi"/>
                <w:bCs/>
              </w:rPr>
              <w:t xml:space="preserve"> D’Errico-</w:t>
            </w:r>
            <w:r w:rsidR="00EF15EB" w:rsidRPr="00CB2C4E">
              <w:rPr>
                <w:rFonts w:asciiTheme="majorHAnsi" w:hAnsiTheme="majorHAnsi" w:cstheme="majorHAnsi"/>
                <w:bCs/>
              </w:rPr>
              <w:t>Research</w:t>
            </w:r>
          </w:p>
          <w:p w:rsidR="00F011CB" w:rsidRPr="00CB2C4E" w:rsidRDefault="00F011CB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 w:rsidRPr="00CB2C4E">
              <w:rPr>
                <w:rFonts w:asciiTheme="majorHAnsi" w:hAnsiTheme="majorHAnsi" w:cstheme="majorHAnsi"/>
                <w:bCs/>
              </w:rPr>
              <w:t>Carolyn Davidson-Innovative</w:t>
            </w:r>
          </w:p>
          <w:p w:rsidR="00F011CB" w:rsidRPr="00CB2C4E" w:rsidRDefault="00F011CB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 w:rsidRPr="00CB2C4E">
              <w:rPr>
                <w:rFonts w:asciiTheme="majorHAnsi" w:hAnsiTheme="majorHAnsi" w:cstheme="majorHAnsi"/>
                <w:bCs/>
              </w:rPr>
              <w:t>Alternate Innovative-Michelle Bal</w:t>
            </w:r>
            <w:r w:rsidR="00702722">
              <w:rPr>
                <w:rFonts w:asciiTheme="majorHAnsi" w:hAnsiTheme="majorHAnsi" w:cstheme="majorHAnsi"/>
                <w:bCs/>
              </w:rPr>
              <w:t>l</w:t>
            </w:r>
            <w:r w:rsidRPr="00CB2C4E">
              <w:rPr>
                <w:rFonts w:asciiTheme="majorHAnsi" w:hAnsiTheme="majorHAnsi" w:cstheme="majorHAnsi"/>
                <w:bCs/>
              </w:rPr>
              <w:t>ou</w:t>
            </w:r>
          </w:p>
          <w:p w:rsidR="00CB2C4E" w:rsidRDefault="00CB2C4E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-</w:t>
            </w:r>
            <w:r w:rsidR="00AD11E7">
              <w:rPr>
                <w:rFonts w:asciiTheme="majorHAnsi" w:hAnsiTheme="majorHAnsi" w:cstheme="majorHAnsi"/>
                <w:b/>
                <w:bCs/>
              </w:rPr>
              <w:t xml:space="preserve">Raffle- </w:t>
            </w:r>
          </w:p>
          <w:p w:rsidR="00F011CB" w:rsidRPr="00CB2C4E" w:rsidRDefault="00AD11E7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 w:rsidRPr="00CB2C4E">
              <w:rPr>
                <w:rFonts w:asciiTheme="majorHAnsi" w:hAnsiTheme="majorHAnsi" w:cstheme="majorHAnsi"/>
                <w:bCs/>
              </w:rPr>
              <w:t>Book entitled “B is for Balance”</w:t>
            </w:r>
          </w:p>
          <w:p w:rsidR="00CB2C4E" w:rsidRDefault="00CB2C4E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-Exhibitor table-</w:t>
            </w:r>
          </w:p>
          <w:p w:rsidR="00AD11E7" w:rsidRPr="00CB2C4E" w:rsidRDefault="00AD11E7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CB2C4E">
              <w:rPr>
                <w:rFonts w:asciiTheme="majorHAnsi" w:hAnsiTheme="majorHAnsi" w:cstheme="majorHAnsi"/>
                <w:bCs/>
              </w:rPr>
              <w:t>Dr</w:t>
            </w:r>
            <w:r w:rsidR="00CB2C4E" w:rsidRPr="00CB2C4E">
              <w:rPr>
                <w:rFonts w:asciiTheme="majorHAnsi" w:hAnsiTheme="majorHAnsi" w:cstheme="majorHAnsi"/>
                <w:bCs/>
              </w:rPr>
              <w:t>. Ellen D’</w:t>
            </w:r>
            <w:r w:rsidRPr="00CB2C4E">
              <w:rPr>
                <w:rFonts w:asciiTheme="majorHAnsi" w:hAnsiTheme="majorHAnsi" w:cstheme="majorHAnsi"/>
                <w:bCs/>
              </w:rPr>
              <w:t>Errico and Andre</w:t>
            </w:r>
          </w:p>
          <w:p w:rsidR="00CB2C4E" w:rsidRDefault="00CB2C4E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-</w:t>
            </w:r>
            <w:r w:rsidR="00AD11E7">
              <w:rPr>
                <w:rFonts w:asciiTheme="majorHAnsi" w:hAnsiTheme="majorHAnsi" w:cstheme="majorHAnsi"/>
                <w:b/>
                <w:bCs/>
              </w:rPr>
              <w:t>Technology-</w:t>
            </w:r>
          </w:p>
          <w:p w:rsidR="00AD11E7" w:rsidRPr="00CB2C4E" w:rsidRDefault="00AD11E7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 w:rsidRPr="00CB2C4E">
              <w:rPr>
                <w:rFonts w:asciiTheme="majorHAnsi" w:hAnsiTheme="majorHAnsi" w:cstheme="majorHAnsi"/>
                <w:bCs/>
              </w:rPr>
              <w:t xml:space="preserve">Jan </w:t>
            </w:r>
            <w:proofErr w:type="spellStart"/>
            <w:r w:rsidRPr="00CB2C4E">
              <w:rPr>
                <w:rFonts w:asciiTheme="majorHAnsi" w:hAnsiTheme="majorHAnsi" w:cstheme="majorHAnsi"/>
                <w:bCs/>
              </w:rPr>
              <w:t>Michaelis</w:t>
            </w:r>
            <w:proofErr w:type="spellEnd"/>
          </w:p>
          <w:p w:rsidR="00AD11E7" w:rsidRDefault="00AD11E7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AD11E7" w:rsidRPr="00492523" w:rsidRDefault="00AD11E7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D. </w:t>
            </w:r>
            <w:r w:rsidR="00492523" w:rsidRPr="00492523">
              <w:rPr>
                <w:rFonts w:asciiTheme="majorHAnsi" w:hAnsiTheme="majorHAnsi" w:cstheme="majorHAnsi"/>
                <w:bCs/>
              </w:rPr>
              <w:t>Student –Focused Presentation. Topic: Interviewing skills. Need a catchy title, such as “finding the job of your dreams.”</w:t>
            </w:r>
          </w:p>
          <w:p w:rsidR="00AD11E7" w:rsidRPr="00492523" w:rsidRDefault="00AD11E7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 w:rsidRPr="00492523">
              <w:rPr>
                <w:rFonts w:asciiTheme="majorHAnsi" w:hAnsiTheme="majorHAnsi" w:cstheme="majorHAnsi"/>
                <w:bCs/>
              </w:rPr>
              <w:t>Target for seniors who are graduating. One hour presentation at lunch time in which pizza is served. Have the board present</w:t>
            </w:r>
            <w:r w:rsidR="00492523" w:rsidRPr="00492523">
              <w:rPr>
                <w:rFonts w:asciiTheme="majorHAnsi" w:hAnsiTheme="majorHAnsi" w:cstheme="majorHAnsi"/>
                <w:bCs/>
              </w:rPr>
              <w:t xml:space="preserve"> the</w:t>
            </w:r>
            <w:r w:rsidRPr="00492523">
              <w:rPr>
                <w:rFonts w:asciiTheme="majorHAnsi" w:hAnsiTheme="majorHAnsi" w:cstheme="majorHAnsi"/>
                <w:bCs/>
              </w:rPr>
              <w:t xml:space="preserve"> topic.</w:t>
            </w:r>
            <w:r w:rsidR="00492523">
              <w:rPr>
                <w:rFonts w:asciiTheme="majorHAnsi" w:hAnsiTheme="majorHAnsi" w:cstheme="majorHAnsi"/>
                <w:bCs/>
              </w:rPr>
              <w:t xml:space="preserve"> Consider presenting the beginning of the year.</w:t>
            </w:r>
          </w:p>
          <w:p w:rsidR="00AD11E7" w:rsidRDefault="00AD11E7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AD11E7" w:rsidRDefault="00AD11E7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E. </w:t>
            </w:r>
            <w:r w:rsidR="00346A91" w:rsidRPr="00346A91">
              <w:rPr>
                <w:rFonts w:asciiTheme="majorHAnsi" w:hAnsiTheme="majorHAnsi" w:cstheme="majorHAnsi"/>
                <w:bCs/>
              </w:rPr>
              <w:t xml:space="preserve">Gamma Alpha Invitational </w:t>
            </w:r>
            <w:r w:rsidRPr="00346A91">
              <w:rPr>
                <w:rFonts w:asciiTheme="majorHAnsi" w:hAnsiTheme="majorHAnsi" w:cstheme="majorHAnsi"/>
                <w:bCs/>
              </w:rPr>
              <w:t>Tea. March 25</w:t>
            </w:r>
            <w:r w:rsidRPr="00346A91">
              <w:rPr>
                <w:rFonts w:asciiTheme="majorHAnsi" w:hAnsiTheme="majorHAnsi" w:cstheme="majorHAnsi"/>
                <w:bCs/>
                <w:vertAlign w:val="superscript"/>
              </w:rPr>
              <w:t>th</w:t>
            </w:r>
            <w:r w:rsidRPr="00346A91">
              <w:rPr>
                <w:rFonts w:asciiTheme="majorHAnsi" w:hAnsiTheme="majorHAnsi" w:cstheme="majorHAnsi"/>
                <w:bCs/>
              </w:rPr>
              <w:t xml:space="preserve"> will not work as this falls during Spring Break</w:t>
            </w:r>
            <w:r w:rsidR="00D70C98">
              <w:rPr>
                <w:rFonts w:asciiTheme="majorHAnsi" w:hAnsiTheme="majorHAnsi" w:cstheme="majorHAnsi"/>
                <w:bCs/>
              </w:rPr>
              <w:t>. Need a Tuesday or Wednesday. Consider</w:t>
            </w:r>
            <w:r w:rsidRPr="00346A91">
              <w:rPr>
                <w:rFonts w:asciiTheme="majorHAnsi" w:hAnsiTheme="majorHAnsi" w:cstheme="majorHAnsi"/>
                <w:bCs/>
              </w:rPr>
              <w:t xml:space="preserve"> either March 4</w:t>
            </w:r>
            <w:r w:rsidRPr="00346A91">
              <w:rPr>
                <w:rFonts w:asciiTheme="majorHAnsi" w:hAnsiTheme="majorHAnsi" w:cstheme="majorHAnsi"/>
                <w:bCs/>
                <w:vertAlign w:val="superscript"/>
              </w:rPr>
              <w:t>th</w:t>
            </w:r>
            <w:r w:rsidRPr="00346A91">
              <w:rPr>
                <w:rFonts w:asciiTheme="majorHAnsi" w:hAnsiTheme="majorHAnsi" w:cstheme="majorHAnsi"/>
                <w:bCs/>
              </w:rPr>
              <w:t xml:space="preserve"> or 11</w:t>
            </w:r>
            <w:r w:rsidRPr="00346A91">
              <w:rPr>
                <w:rFonts w:asciiTheme="majorHAnsi" w:hAnsiTheme="majorHAnsi" w:cstheme="majorHAnsi"/>
                <w:bCs/>
                <w:vertAlign w:val="superscript"/>
              </w:rPr>
              <w:t>th</w:t>
            </w:r>
            <w:r w:rsidRPr="00346A91">
              <w:rPr>
                <w:rFonts w:asciiTheme="majorHAnsi" w:hAnsiTheme="majorHAnsi" w:cstheme="majorHAnsi"/>
                <w:bCs/>
              </w:rPr>
              <w:t>.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:rsidR="00AD11E7" w:rsidRDefault="00AD11E7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AD11E7" w:rsidRPr="00346A91" w:rsidRDefault="00AD11E7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F. </w:t>
            </w:r>
            <w:r w:rsidRPr="00346A91">
              <w:rPr>
                <w:rFonts w:asciiTheme="majorHAnsi" w:hAnsiTheme="majorHAnsi" w:cstheme="majorHAnsi"/>
                <w:bCs/>
              </w:rPr>
              <w:t>Induction ceremony. June 9</w:t>
            </w:r>
            <w:r w:rsidRPr="00346A91">
              <w:rPr>
                <w:rFonts w:asciiTheme="majorHAnsi" w:hAnsiTheme="majorHAnsi" w:cstheme="majorHAnsi"/>
                <w:bCs/>
                <w:vertAlign w:val="superscript"/>
              </w:rPr>
              <w:t>th</w:t>
            </w:r>
            <w:r w:rsidRPr="00346A91">
              <w:rPr>
                <w:rFonts w:asciiTheme="majorHAnsi" w:hAnsiTheme="majorHAnsi" w:cstheme="majorHAnsi"/>
                <w:bCs/>
              </w:rPr>
              <w:t xml:space="preserve"> will not work due to schedule conflicts.</w:t>
            </w:r>
            <w:r w:rsidR="00346A91">
              <w:rPr>
                <w:rFonts w:asciiTheme="majorHAnsi" w:hAnsiTheme="majorHAnsi" w:cstheme="majorHAnsi"/>
                <w:bCs/>
              </w:rPr>
              <w:t xml:space="preserve"> Other dates?</w:t>
            </w:r>
            <w:r w:rsidRPr="00346A91">
              <w:rPr>
                <w:rFonts w:asciiTheme="majorHAnsi" w:hAnsiTheme="majorHAnsi" w:cstheme="majorHAnsi"/>
                <w:bCs/>
              </w:rPr>
              <w:t xml:space="preserve"> Where should it be held? What time?</w:t>
            </w:r>
          </w:p>
          <w:p w:rsidR="00AD11E7" w:rsidRPr="00346A91" w:rsidRDefault="00AD11E7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AD11E7" w:rsidRDefault="00AD11E7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F011CB" w:rsidRPr="00F011CB" w:rsidRDefault="00F011CB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46A91" w:rsidRDefault="00346A91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proofErr w:type="spellStart"/>
            <w:r w:rsidRPr="00346A91">
              <w:rPr>
                <w:rFonts w:asciiTheme="majorHAnsi" w:hAnsiTheme="majorHAnsi" w:cstheme="majorHAnsi"/>
                <w:bCs/>
              </w:rPr>
              <w:t>Jakki</w:t>
            </w:r>
            <w:proofErr w:type="spellEnd"/>
            <w:r w:rsidRPr="00346A91">
              <w:rPr>
                <w:rFonts w:asciiTheme="majorHAnsi" w:hAnsiTheme="majorHAnsi" w:cstheme="majorHAnsi"/>
                <w:bCs/>
              </w:rPr>
              <w:t xml:space="preserve"> Paik is already a member and just needs to transfer</w:t>
            </w: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346A91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Fall Newsletter is out. Go and check it out. </w:t>
            </w:r>
          </w:p>
          <w:p w:rsidR="00D01E53" w:rsidRPr="00310E7A" w:rsidRDefault="00346A91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>Does this work for most members?</w:t>
            </w: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Pr="00310E7A" w:rsidRDefault="00EE6C7C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>September 8</w:t>
            </w:r>
            <w:r w:rsidR="00EF15EB">
              <w:rPr>
                <w:rFonts w:asciiTheme="majorHAnsi" w:hAnsiTheme="majorHAnsi" w:cstheme="majorHAnsi"/>
                <w:iCs/>
                <w:sz w:val="24"/>
                <w:szCs w:val="24"/>
              </w:rPr>
              <w:t>,</w:t>
            </w:r>
            <w:r>
              <w:rPr>
                <w:rFonts w:asciiTheme="majorHAnsi" w:hAnsiTheme="majorHAnsi" w:cstheme="majorHAnsi"/>
                <w:i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>2014 minutes approved. June 19, 2014 minutes to be sent by email for approval.</w:t>
            </w: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70C98" w:rsidRDefault="00D70C98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70C98" w:rsidRDefault="00D70C98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70C98" w:rsidRDefault="00D70C98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70C98" w:rsidRDefault="00D70C98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70C98" w:rsidRDefault="00D70C98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EF15EB" w:rsidRDefault="00EF15EB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Board members to think about service we can do during the Believe and Walk </w:t>
            </w:r>
            <w:r w:rsidR="00F32D67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week </w:t>
            </w: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next year. </w:t>
            </w:r>
          </w:p>
          <w:p w:rsidR="00EF15EB" w:rsidRDefault="00EF15EB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F011CB" w:rsidRDefault="00F011CB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Motion passed and accepted to sponsor all of the students. The chapter will also sponsor Alison </w:t>
            </w:r>
            <w:proofErr w:type="spellStart"/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>Geslani</w:t>
            </w:r>
            <w:proofErr w:type="spellEnd"/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if the School of </w:t>
            </w: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lastRenderedPageBreak/>
              <w:t xml:space="preserve">Nursing does not sponsor her. </w:t>
            </w:r>
          </w:p>
          <w:p w:rsidR="00F011CB" w:rsidRDefault="00F011CB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>Dr. Ellen D’Errico will not</w:t>
            </w:r>
            <w:r w:rsidR="00CB2C4E">
              <w:rPr>
                <w:rFonts w:asciiTheme="majorHAnsi" w:hAnsiTheme="majorHAnsi" w:cstheme="majorHAnsi"/>
                <w:iCs/>
                <w:sz w:val="24"/>
                <w:szCs w:val="24"/>
              </w:rPr>
              <w:t>ify them of acceptance and give them directions.</w:t>
            </w:r>
          </w:p>
          <w:p w:rsidR="00F011CB" w:rsidRDefault="00F011CB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492523" w:rsidRDefault="0049252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492523" w:rsidRDefault="0049252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F011CB" w:rsidRDefault="00F011CB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Carolyn and Michelle will go together for the innovative poster review since this is the first time either one has reviewed posters. </w:t>
            </w: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AD11E7" w:rsidRDefault="00AD11E7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92523" w:rsidRDefault="0049252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92523" w:rsidRDefault="0049252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Board to think of a date, title and content for the presentation before the next mtg. </w:t>
            </w:r>
          </w:p>
          <w:p w:rsidR="00492523" w:rsidRDefault="0049252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92523" w:rsidRDefault="0049252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346A91" w:rsidRDefault="00346A91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346A91" w:rsidRDefault="00346A91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346A91" w:rsidRDefault="00346A91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346A91" w:rsidRDefault="00346A91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Michelle Ballou to check on dates that will work well for most students. </w:t>
            </w:r>
          </w:p>
          <w:p w:rsidR="00346A91" w:rsidRDefault="00346A91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346A91" w:rsidRDefault="00346A91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D01E53" w:rsidRPr="00310E7A" w:rsidRDefault="00346A91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Suggested date of J</w:t>
            </w:r>
            <w:r w:rsidR="00AD11E7">
              <w:rPr>
                <w:rFonts w:asciiTheme="majorHAnsi" w:hAnsiTheme="majorHAnsi" w:cstheme="majorHAnsi"/>
                <w:bCs/>
                <w:sz w:val="24"/>
                <w:szCs w:val="24"/>
              </w:rPr>
              <w:t>une 10</w:t>
            </w:r>
            <w:r w:rsidR="00AD11E7" w:rsidRPr="00AD11E7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</w:rPr>
              <w:t>th</w:t>
            </w:r>
            <w:r w:rsidR="00AD11E7">
              <w:rPr>
                <w:rFonts w:asciiTheme="majorHAnsi" w:hAnsiTheme="majorHAnsi" w:cstheme="majorHAnsi"/>
                <w:bCs/>
                <w:sz w:val="24"/>
                <w:szCs w:val="24"/>
              </w:rPr>
              <w:t>. Suggested time of 3-6 as this allows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for</w:t>
            </w:r>
            <w:r w:rsidR="00AD11E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set up, ceremony and clean up. Induction location suggestions include Centennial, </w:t>
            </w:r>
            <w:proofErr w:type="spellStart"/>
            <w:r w:rsidR="00AD11E7">
              <w:rPr>
                <w:rFonts w:asciiTheme="majorHAnsi" w:hAnsiTheme="majorHAnsi" w:cstheme="majorHAnsi"/>
                <w:bCs/>
                <w:sz w:val="24"/>
                <w:szCs w:val="24"/>
              </w:rPr>
              <w:t>Collens</w:t>
            </w:r>
            <w:proofErr w:type="spellEnd"/>
            <w:r w:rsidR="00AD11E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Auditorium and Loma Linda Civic Hall. Dr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AD11E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Jan Nick to check into cost of the Loma Linda Civic Hall</w:t>
            </w: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Pr="00310E7A" w:rsidRDefault="00346A91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lastRenderedPageBreak/>
              <w:t>Next meeting November 10, 2014 in WH 1112 from 12:00 to 1:00 pm</w:t>
            </w: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</w:tc>
      </w:tr>
      <w:tr w:rsidR="00D01E53" w:rsidRPr="00310E7A" w:rsidTr="001619B8">
        <w:trPr>
          <w:jc w:val="center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E53" w:rsidRPr="00310E7A" w:rsidRDefault="00D01E53" w:rsidP="001619B8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E53" w:rsidRPr="00310E7A" w:rsidRDefault="00D01E53" w:rsidP="00161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</w:tbl>
    <w:p w:rsidR="00D01E53" w:rsidRPr="00310E7A" w:rsidRDefault="00D01E53" w:rsidP="00D01E53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sz w:val="24"/>
          <w:szCs w:val="24"/>
        </w:rPr>
      </w:pPr>
    </w:p>
    <w:p w:rsidR="001D5AE2" w:rsidRDefault="001D5AE2"/>
    <w:sectPr w:rsidR="001D5AE2">
      <w:headerReference w:type="default" r:id="rId9"/>
      <w:pgSz w:w="12240" w:h="15840"/>
      <w:pgMar w:top="180" w:right="720" w:bottom="5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8D" w:rsidRDefault="0037488D">
      <w:r>
        <w:separator/>
      </w:r>
    </w:p>
  </w:endnote>
  <w:endnote w:type="continuationSeparator" w:id="0">
    <w:p w:rsidR="0037488D" w:rsidRDefault="0037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8D" w:rsidRDefault="0037488D">
      <w:r>
        <w:separator/>
      </w:r>
    </w:p>
  </w:footnote>
  <w:footnote w:type="continuationSeparator" w:id="0">
    <w:p w:rsidR="0037488D" w:rsidRDefault="00374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C2" w:rsidRDefault="0037488D">
    <w:pPr>
      <w:pStyle w:val="Header"/>
      <w:ind w:right="360"/>
    </w:pPr>
  </w:p>
  <w:p w:rsidR="000772C2" w:rsidRDefault="00F32D67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7" w:color="auto"/>
      </w:pBdr>
      <w:shd w:val="pct20" w:color="000000" w:fill="FFFFFF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ab/>
      <w:t>TOPIC</w:t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  <w:t>DISCUSSION</w:t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  <w:t>ACTION</w:t>
    </w:r>
    <w:r>
      <w:rPr>
        <w:rFonts w:ascii="Tahoma" w:hAnsi="Tahoma" w:cs="Tahoma"/>
        <w:b/>
        <w:bCs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979C3"/>
    <w:multiLevelType w:val="hybridMultilevel"/>
    <w:tmpl w:val="0520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53"/>
    <w:rsid w:val="000A0F41"/>
    <w:rsid w:val="00163766"/>
    <w:rsid w:val="001D5AE2"/>
    <w:rsid w:val="00346A91"/>
    <w:rsid w:val="0037488D"/>
    <w:rsid w:val="003E10CC"/>
    <w:rsid w:val="0043479C"/>
    <w:rsid w:val="00492523"/>
    <w:rsid w:val="00702722"/>
    <w:rsid w:val="008865BD"/>
    <w:rsid w:val="00AD11E7"/>
    <w:rsid w:val="00AF3BE0"/>
    <w:rsid w:val="00BA08C0"/>
    <w:rsid w:val="00CB2C4E"/>
    <w:rsid w:val="00D01E53"/>
    <w:rsid w:val="00D40308"/>
    <w:rsid w:val="00D70C98"/>
    <w:rsid w:val="00EE6C7C"/>
    <w:rsid w:val="00EF15EB"/>
    <w:rsid w:val="00F011CB"/>
    <w:rsid w:val="00F3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1E5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000000" w:fill="FFFFFF"/>
      <w:jc w:val="center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qFormat/>
    <w:rsid w:val="00D01E53"/>
    <w:pPr>
      <w:keepNext/>
      <w:jc w:val="center"/>
      <w:outlineLvl w:val="2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1E53"/>
    <w:rPr>
      <w:rFonts w:ascii="Tahoma" w:eastAsia="Times New Roman" w:hAnsi="Tahoma" w:cs="Times New Roman"/>
      <w:b/>
      <w:sz w:val="24"/>
      <w:szCs w:val="24"/>
      <w:shd w:val="pct20" w:color="000000" w:fill="FFFFFF"/>
    </w:rPr>
  </w:style>
  <w:style w:type="character" w:customStyle="1" w:styleId="Heading3Char">
    <w:name w:val="Heading 3 Char"/>
    <w:basedOn w:val="DefaultParagraphFont"/>
    <w:link w:val="Heading3"/>
    <w:rsid w:val="00D01E53"/>
    <w:rPr>
      <w:rFonts w:ascii="Tahoma" w:eastAsia="Times New Roman" w:hAnsi="Tahoma" w:cs="Times New Roman"/>
      <w:b/>
      <w:szCs w:val="24"/>
    </w:rPr>
  </w:style>
  <w:style w:type="paragraph" w:styleId="Header">
    <w:name w:val="header"/>
    <w:basedOn w:val="Normal"/>
    <w:link w:val="HeaderChar"/>
    <w:rsid w:val="00D01E5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01E5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01E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1E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E53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1E5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000000" w:fill="FFFFFF"/>
      <w:jc w:val="center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qFormat/>
    <w:rsid w:val="00D01E53"/>
    <w:pPr>
      <w:keepNext/>
      <w:jc w:val="center"/>
      <w:outlineLvl w:val="2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1E53"/>
    <w:rPr>
      <w:rFonts w:ascii="Tahoma" w:eastAsia="Times New Roman" w:hAnsi="Tahoma" w:cs="Times New Roman"/>
      <w:b/>
      <w:sz w:val="24"/>
      <w:szCs w:val="24"/>
      <w:shd w:val="pct20" w:color="000000" w:fill="FFFFFF"/>
    </w:rPr>
  </w:style>
  <w:style w:type="character" w:customStyle="1" w:styleId="Heading3Char">
    <w:name w:val="Heading 3 Char"/>
    <w:basedOn w:val="DefaultParagraphFont"/>
    <w:link w:val="Heading3"/>
    <w:rsid w:val="00D01E53"/>
    <w:rPr>
      <w:rFonts w:ascii="Tahoma" w:eastAsia="Times New Roman" w:hAnsi="Tahoma" w:cs="Times New Roman"/>
      <w:b/>
      <w:szCs w:val="24"/>
    </w:rPr>
  </w:style>
  <w:style w:type="paragraph" w:styleId="Header">
    <w:name w:val="header"/>
    <w:basedOn w:val="Normal"/>
    <w:link w:val="HeaderChar"/>
    <w:rsid w:val="00D01E5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01E5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01E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1E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E53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LLUMC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Chavez, Vivian</cp:lastModifiedBy>
  <cp:revision>2</cp:revision>
  <dcterms:created xsi:type="dcterms:W3CDTF">2015-09-22T16:52:00Z</dcterms:created>
  <dcterms:modified xsi:type="dcterms:W3CDTF">2015-09-22T16:52:00Z</dcterms:modified>
</cp:coreProperties>
</file>