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278"/>
        <w:gridCol w:w="8370"/>
        <w:gridCol w:w="1350"/>
      </w:tblGrid>
      <w:tr w:rsidR="009D013E" w:rsidTr="00317253">
        <w:trPr>
          <w:trHeight w:val="16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D013E" w:rsidRDefault="009D013E" w:rsidP="00317253">
            <w:pPr>
              <w:jc w:val="center"/>
              <w:rPr>
                <w:b/>
                <w:i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9D013E" w:rsidRDefault="009D013E" w:rsidP="00317253">
            <w:pPr>
              <w:tabs>
                <w:tab w:val="left" w:pos="3222"/>
              </w:tabs>
              <w:jc w:val="center"/>
              <w:rPr>
                <w:rFonts w:ascii="Tahoma" w:hAnsi="Tahoma"/>
                <w:b/>
                <w:i/>
                <w:sz w:val="22"/>
              </w:rPr>
            </w:pPr>
          </w:p>
          <w:p w:rsidR="009D013E" w:rsidRDefault="009D013E" w:rsidP="00317253">
            <w:pPr>
              <w:rPr>
                <w:b/>
                <w:bCs/>
              </w:rPr>
            </w:pPr>
            <w:bookmarkStart w:id="0" w:name="_GoBack"/>
            <w:r>
              <w:rPr>
                <w:b/>
                <w:bCs/>
                <w:noProof/>
              </w:rPr>
              <w:drawing>
                <wp:inline distT="0" distB="0" distL="0" distR="0" wp14:anchorId="5B98CE22" wp14:editId="1028C9D8">
                  <wp:extent cx="5402580" cy="96012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58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D013E" w:rsidRDefault="009D013E" w:rsidP="00317253">
            <w:pPr>
              <w:keepNext/>
              <w:tabs>
                <w:tab w:val="left" w:pos="575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ab/>
              <w:t>Gamma Alpha Chapter Board of Directors Meeting</w:t>
            </w:r>
          </w:p>
          <w:p w:rsidR="009D013E" w:rsidRDefault="009D013E" w:rsidP="00317253">
            <w:pPr>
              <w:keepNext/>
              <w:tabs>
                <w:tab w:val="left" w:pos="432"/>
              </w:tabs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ab/>
              <w:t>Championing Nursing Excellence</w:t>
            </w:r>
          </w:p>
          <w:p w:rsidR="009D013E" w:rsidRDefault="009D013E" w:rsidP="00317253">
            <w:pPr>
              <w:suppressAutoHyphens/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DB133A">
                  <w:t>Loma</w:t>
                </w:r>
              </w:smartTag>
              <w:r w:rsidRPr="00DB133A">
                <w:t xml:space="preserve"> </w:t>
              </w:r>
              <w:smartTag w:uri="urn:schemas-microsoft-com:office:smarttags" w:element="PlaceName">
                <w:r w:rsidRPr="00DB133A">
                  <w:t>Linda</w:t>
                </w:r>
              </w:smartTag>
              <w:r w:rsidRPr="00DB133A">
                <w:t xml:space="preserve"> </w:t>
              </w:r>
              <w:smartTag w:uri="urn:schemas-microsoft-com:office:smarttags" w:element="PlaceName">
                <w:r w:rsidRPr="00DB133A">
                  <w:t>University</w:t>
                </w:r>
              </w:smartTag>
              <w:r w:rsidRPr="00DB133A">
                <w:t xml:space="preserve"> </w:t>
              </w:r>
              <w:smartTag w:uri="urn:schemas-microsoft-com:office:smarttags" w:element="PlaceType">
                <w:r w:rsidRPr="00DB133A">
                  <w:t>School</w:t>
                </w:r>
              </w:smartTag>
            </w:smartTag>
            <w:r w:rsidRPr="00DB133A">
              <w:t xml:space="preserve"> of Nursing</w:t>
            </w:r>
          </w:p>
          <w:p w:rsidR="009D013E" w:rsidRPr="00DB133A" w:rsidRDefault="009D013E" w:rsidP="00317253">
            <w:pPr>
              <w:suppressAutoHyphens/>
              <w:jc w:val="center"/>
            </w:pPr>
            <w:r>
              <w:t>West Hall, Room 1112</w:t>
            </w:r>
          </w:p>
          <w:p w:rsidR="009D013E" w:rsidRDefault="009D013E" w:rsidP="00317253">
            <w:pPr>
              <w:suppressAutoHyphens/>
              <w:jc w:val="center"/>
            </w:pPr>
            <w:r>
              <w:t xml:space="preserve">Minutes for </w:t>
            </w:r>
            <w:r w:rsidR="0013640F">
              <w:t>February 9</w:t>
            </w:r>
            <w:r>
              <w:t>, 2015</w:t>
            </w:r>
          </w:p>
          <w:p w:rsidR="009D013E" w:rsidRPr="00E25F3F" w:rsidRDefault="009D013E" w:rsidP="00317253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D013E" w:rsidRDefault="009D013E" w:rsidP="00317253"/>
          <w:p w:rsidR="009D013E" w:rsidRDefault="009D013E" w:rsidP="00317253">
            <w:pPr>
              <w:jc w:val="center"/>
              <w:rPr>
                <w:b/>
                <w:i/>
              </w:rPr>
            </w:pPr>
          </w:p>
        </w:tc>
      </w:tr>
    </w:tbl>
    <w:p w:rsidR="00485A0F" w:rsidRPr="00485A0F" w:rsidRDefault="009D013E" w:rsidP="009D013E">
      <w:pPr>
        <w:pStyle w:val="Header"/>
        <w:tabs>
          <w:tab w:val="clear" w:pos="4320"/>
          <w:tab w:val="clear" w:pos="8640"/>
        </w:tabs>
        <w:rPr>
          <w:rFonts w:ascii="Tahoma" w:hAnsi="Tahoma"/>
          <w:b/>
          <w:sz w:val="18"/>
        </w:rPr>
      </w:pPr>
      <w:r w:rsidRPr="006A7B7C">
        <w:rPr>
          <w:rFonts w:ascii="Tahoma" w:hAnsi="Tahoma"/>
          <w:b/>
          <w:sz w:val="18"/>
        </w:rPr>
        <w:t>Present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  <w:t xml:space="preserve">           Absent</w:t>
      </w:r>
    </w:p>
    <w:p w:rsidR="009D013E" w:rsidRDefault="009D013E" w:rsidP="009D013E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Carolyn Davidson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Gamma Alpha President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 w:rsidR="00485A0F">
        <w:rPr>
          <w:rFonts w:ascii="Tahoma" w:hAnsi="Tahoma"/>
          <w:sz w:val="18"/>
        </w:rPr>
        <w:t xml:space="preserve">          Kimberly Buck</w:t>
      </w:r>
    </w:p>
    <w:p w:rsidR="007B69F3" w:rsidRDefault="00485A0F" w:rsidP="00485A0F">
      <w:pPr>
        <w:pStyle w:val="Header"/>
        <w:tabs>
          <w:tab w:val="clear" w:pos="4320"/>
          <w:tab w:val="clear" w:pos="8640"/>
        </w:tabs>
        <w:ind w:left="2160" w:hanging="216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Megan Volkov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Secretary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   Alycia Bristol</w:t>
      </w:r>
    </w:p>
    <w:p w:rsidR="00485A0F" w:rsidRDefault="007B69F3" w:rsidP="00485A0F">
      <w:pPr>
        <w:pStyle w:val="Header"/>
        <w:tabs>
          <w:tab w:val="clear" w:pos="4320"/>
          <w:tab w:val="clear" w:pos="8640"/>
        </w:tabs>
        <w:ind w:left="2160" w:hanging="216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Michelle Ballou                              Leadership Succession Committee             Cora Caballero</w:t>
      </w:r>
      <w:r w:rsidR="009D013E">
        <w:rPr>
          <w:rFonts w:ascii="Tahoma" w:hAnsi="Tahoma"/>
          <w:sz w:val="18"/>
        </w:rPr>
        <w:tab/>
        <w:t xml:space="preserve">         </w:t>
      </w:r>
      <w:r w:rsidR="00485A0F">
        <w:rPr>
          <w:rFonts w:ascii="Tahoma" w:hAnsi="Tahoma"/>
          <w:sz w:val="18"/>
        </w:rPr>
        <w:tab/>
      </w:r>
      <w:r w:rsidR="00485A0F">
        <w:rPr>
          <w:rFonts w:ascii="Tahoma" w:hAnsi="Tahoma"/>
          <w:sz w:val="18"/>
        </w:rPr>
        <w:tab/>
      </w:r>
    </w:p>
    <w:p w:rsidR="009D013E" w:rsidRPr="00D0571B" w:rsidRDefault="007B69F3" w:rsidP="007B69F3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>
        <w:rPr>
          <w:rFonts w:ascii="Tahoma" w:hAnsi="Tahoma"/>
        </w:rPr>
        <w:t xml:space="preserve">Vanessa Jones </w:t>
      </w:r>
      <w:proofErr w:type="spellStart"/>
      <w:r>
        <w:rPr>
          <w:rFonts w:ascii="Tahoma" w:hAnsi="Tahoma"/>
        </w:rPr>
        <w:t>Oyefeso</w:t>
      </w:r>
      <w:proofErr w:type="spellEnd"/>
      <w:r>
        <w:rPr>
          <w:rFonts w:ascii="Tahoma" w:hAnsi="Tahoma"/>
        </w:rPr>
        <w:t xml:space="preserve">             1</w:t>
      </w:r>
      <w:r w:rsidRPr="007B69F3">
        <w:rPr>
          <w:rFonts w:ascii="Tahoma" w:hAnsi="Tahoma"/>
          <w:vertAlign w:val="superscript"/>
        </w:rPr>
        <w:t>st</w:t>
      </w:r>
      <w:r>
        <w:rPr>
          <w:rFonts w:ascii="Tahoma" w:hAnsi="Tahoma"/>
        </w:rPr>
        <w:t xml:space="preserve"> Year Faculty Counselor                  </w:t>
      </w:r>
      <w:r w:rsidR="00485A0F">
        <w:rPr>
          <w:rFonts w:ascii="Tahoma" w:hAnsi="Tahoma"/>
        </w:rPr>
        <w:t>Ellen D’Errico</w:t>
      </w:r>
    </w:p>
    <w:p w:rsidR="009D013E" w:rsidRDefault="007B69F3" w:rsidP="007B69F3">
      <w:pPr>
        <w:pStyle w:val="Header"/>
        <w:tabs>
          <w:tab w:val="clear" w:pos="4320"/>
          <w:tab w:val="clear" w:pos="8640"/>
        </w:tabs>
        <w:ind w:left="5760"/>
        <w:rPr>
          <w:rFonts w:ascii="Tahoma" w:hAnsi="Tahoma"/>
        </w:rPr>
      </w:pPr>
      <w:r>
        <w:rPr>
          <w:rFonts w:ascii="Tahoma" w:hAnsi="Tahoma"/>
        </w:rPr>
        <w:t xml:space="preserve">         </w:t>
      </w:r>
      <w:r w:rsidR="00485A0F">
        <w:rPr>
          <w:rFonts w:ascii="Tahoma" w:hAnsi="Tahoma"/>
        </w:rPr>
        <w:t>Christopher Denny</w:t>
      </w:r>
    </w:p>
    <w:p w:rsidR="00485A0F" w:rsidRDefault="009D013E" w:rsidP="00485A0F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</w:t>
      </w:r>
      <w:r w:rsidR="00485A0F">
        <w:rPr>
          <w:rFonts w:ascii="Tahoma" w:hAnsi="Tahoma"/>
        </w:rPr>
        <w:t xml:space="preserve"> Dorothy Forde</w:t>
      </w:r>
    </w:p>
    <w:p w:rsidR="00485A0F" w:rsidRDefault="00485A0F" w:rsidP="009D013E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      Eileen Fry Bowers</w:t>
      </w:r>
    </w:p>
    <w:p w:rsidR="00485A0F" w:rsidRDefault="00485A0F" w:rsidP="009D013E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      Jan Nick</w:t>
      </w:r>
    </w:p>
    <w:p w:rsidR="00485A0F" w:rsidRDefault="00485A0F" w:rsidP="009D013E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      </w:t>
      </w:r>
      <w:r w:rsidR="007B69F3">
        <w:rPr>
          <w:rFonts w:ascii="Tahoma" w:hAnsi="Tahoma"/>
        </w:rPr>
        <w:t>Lisa Roberts</w:t>
      </w:r>
    </w:p>
    <w:p w:rsidR="007B69F3" w:rsidRDefault="007B69F3" w:rsidP="009D013E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     Asma Taha</w:t>
      </w:r>
    </w:p>
    <w:p w:rsidR="007B69F3" w:rsidRDefault="007B69F3" w:rsidP="009D013E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     Noel Thacker</w:t>
      </w:r>
    </w:p>
    <w:p w:rsidR="007B69F3" w:rsidRDefault="007B69F3" w:rsidP="009D013E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     Fayette Truax</w:t>
      </w:r>
    </w:p>
    <w:p w:rsidR="007B69F3" w:rsidRDefault="007B69F3" w:rsidP="009D013E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Diana </w:t>
      </w:r>
      <w:proofErr w:type="spellStart"/>
      <w:r>
        <w:rPr>
          <w:rFonts w:ascii="Tahoma" w:hAnsi="Tahoma"/>
        </w:rPr>
        <w:t>VanDerLinden</w:t>
      </w:r>
      <w:proofErr w:type="spellEnd"/>
    </w:p>
    <w:p w:rsidR="009D013E" w:rsidRDefault="009D013E" w:rsidP="009D013E">
      <w:pPr>
        <w:pStyle w:val="Heading2"/>
        <w:pBdr>
          <w:right w:val="single" w:sz="6" w:space="17" w:color="auto"/>
        </w:pBdr>
        <w:ind w:left="-90" w:right="180"/>
      </w:pPr>
      <w:r>
        <w:t>TOPIC</w:t>
      </w:r>
      <w:r>
        <w:tab/>
      </w:r>
      <w:r>
        <w:tab/>
      </w:r>
      <w:r>
        <w:tab/>
      </w:r>
      <w:r>
        <w:tab/>
      </w:r>
      <w:r>
        <w:tab/>
        <w:t>DISCUSSION</w:t>
      </w:r>
      <w:r>
        <w:tab/>
      </w:r>
      <w:r>
        <w:tab/>
      </w:r>
      <w:r>
        <w:tab/>
      </w:r>
      <w:r>
        <w:tab/>
      </w:r>
      <w:r>
        <w:tab/>
        <w:t>ACTION</w:t>
      </w:r>
    </w:p>
    <w:tbl>
      <w:tblPr>
        <w:tblW w:w="11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4914"/>
        <w:gridCol w:w="3060"/>
      </w:tblGrid>
      <w:tr w:rsidR="009D013E" w:rsidRPr="00310E7A" w:rsidTr="00317253">
        <w:trPr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13E" w:rsidRPr="00D01E53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0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Meeting Start: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12:00 pm</w:t>
            </w: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10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 Welcome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10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 Review and Approval of Gamma Alpha Minutes</w:t>
            </w: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10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 Treasurer’s Report- Jan Nick</w:t>
            </w: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D013E" w:rsidRPr="00310E7A" w:rsidRDefault="009D013E" w:rsidP="00317253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9D013E" w:rsidRPr="00D01E53" w:rsidRDefault="009D013E" w:rsidP="00317253">
            <w:pPr>
              <w:suppressAutoHyphens/>
              <w:rPr>
                <w:rFonts w:asciiTheme="majorHAnsi" w:hAnsiTheme="majorHAnsi" w:cstheme="majorHAnsi"/>
                <w:b/>
              </w:rPr>
            </w:pPr>
            <w:r w:rsidRPr="00310E7A">
              <w:rPr>
                <w:rFonts w:asciiTheme="majorHAnsi" w:hAnsiTheme="majorHAnsi" w:cstheme="majorHAnsi"/>
                <w:b/>
                <w:bCs/>
              </w:rPr>
              <w:t xml:space="preserve">4. </w:t>
            </w:r>
            <w:r>
              <w:rPr>
                <w:rFonts w:asciiTheme="majorHAnsi" w:hAnsiTheme="majorHAnsi" w:cstheme="majorHAnsi"/>
                <w:b/>
              </w:rPr>
              <w:t>VP Report-</w:t>
            </w:r>
            <w:r w:rsidRPr="00D01E53">
              <w:rPr>
                <w:rFonts w:asciiTheme="majorHAnsi" w:hAnsiTheme="majorHAnsi" w:cstheme="majorHAnsi"/>
              </w:rPr>
              <w:t>Programming for 2014-2015</w:t>
            </w: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D013E" w:rsidRPr="00310E7A" w:rsidRDefault="009D013E" w:rsidP="00317253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9D013E" w:rsidRPr="00310E7A" w:rsidRDefault="009D013E" w:rsidP="00317253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9D013E" w:rsidRPr="00310E7A" w:rsidRDefault="009D013E" w:rsidP="00317253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D013E" w:rsidRPr="00310E7A" w:rsidRDefault="009D013E" w:rsidP="00317253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9D013E" w:rsidRPr="00310E7A" w:rsidRDefault="009D013E" w:rsidP="00317253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9D013E" w:rsidRDefault="009D013E" w:rsidP="00317253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9D013E" w:rsidRDefault="009D013E" w:rsidP="00317253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9D013E" w:rsidRPr="00310E7A" w:rsidRDefault="009D013E" w:rsidP="00317253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9D013E" w:rsidRDefault="009D013E" w:rsidP="00317253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9D013E" w:rsidRPr="00310E7A" w:rsidRDefault="009D013E" w:rsidP="00317253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9D013E" w:rsidRPr="00310E7A" w:rsidRDefault="009D013E" w:rsidP="00317253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9D013E" w:rsidRPr="00310E7A" w:rsidRDefault="009D013E" w:rsidP="00317253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9D013E" w:rsidRPr="00310E7A" w:rsidRDefault="009D013E" w:rsidP="00317253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9D013E" w:rsidRPr="00310E7A" w:rsidRDefault="009D013E" w:rsidP="00317253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9D013E" w:rsidRDefault="009D013E" w:rsidP="00317253">
            <w:pPr>
              <w:suppressAutoHyphens/>
              <w:rPr>
                <w:rFonts w:asciiTheme="majorHAnsi" w:hAnsiTheme="majorHAnsi" w:cstheme="majorHAnsi"/>
              </w:rPr>
            </w:pPr>
          </w:p>
          <w:p w:rsidR="009D013E" w:rsidRDefault="009D013E" w:rsidP="00317253">
            <w:pPr>
              <w:suppressAutoHyphens/>
              <w:rPr>
                <w:rFonts w:asciiTheme="majorHAnsi" w:hAnsiTheme="majorHAnsi" w:cstheme="majorHAnsi"/>
              </w:rPr>
            </w:pPr>
          </w:p>
          <w:p w:rsidR="009D013E" w:rsidRDefault="009D013E" w:rsidP="00317253">
            <w:pPr>
              <w:suppressAutoHyphens/>
              <w:rPr>
                <w:rFonts w:asciiTheme="majorHAnsi" w:hAnsiTheme="majorHAnsi" w:cstheme="majorHAnsi"/>
              </w:rPr>
            </w:pPr>
          </w:p>
          <w:p w:rsidR="009D013E" w:rsidRDefault="009D013E" w:rsidP="00317253">
            <w:pPr>
              <w:suppressAutoHyphens/>
              <w:rPr>
                <w:rFonts w:asciiTheme="majorHAnsi" w:hAnsiTheme="majorHAnsi" w:cstheme="majorHAnsi"/>
              </w:rPr>
            </w:pPr>
          </w:p>
          <w:p w:rsidR="009D013E" w:rsidRDefault="009D013E" w:rsidP="00317253">
            <w:pPr>
              <w:suppressAutoHyphens/>
              <w:rPr>
                <w:rFonts w:asciiTheme="majorHAnsi" w:hAnsiTheme="majorHAnsi" w:cstheme="majorHAnsi"/>
              </w:rPr>
            </w:pPr>
          </w:p>
          <w:p w:rsidR="009D013E" w:rsidRDefault="009D013E" w:rsidP="00317253">
            <w:pPr>
              <w:suppressAutoHyphens/>
              <w:rPr>
                <w:rFonts w:asciiTheme="majorHAnsi" w:hAnsiTheme="majorHAnsi" w:cstheme="majorHAnsi"/>
              </w:rPr>
            </w:pPr>
          </w:p>
          <w:p w:rsidR="009D013E" w:rsidRDefault="009D013E" w:rsidP="00317253">
            <w:pPr>
              <w:suppressAutoHyphens/>
              <w:rPr>
                <w:rFonts w:asciiTheme="majorHAnsi" w:hAnsiTheme="majorHAnsi" w:cstheme="majorHAnsi"/>
              </w:rPr>
            </w:pPr>
          </w:p>
          <w:p w:rsidR="009D013E" w:rsidRDefault="009D013E" w:rsidP="00317253">
            <w:pPr>
              <w:suppressAutoHyphens/>
              <w:rPr>
                <w:rFonts w:asciiTheme="majorHAnsi" w:hAnsiTheme="majorHAnsi" w:cstheme="majorHAnsi"/>
              </w:rPr>
            </w:pPr>
          </w:p>
          <w:p w:rsidR="009D013E" w:rsidRPr="00310E7A" w:rsidRDefault="009D013E" w:rsidP="00317253">
            <w:pPr>
              <w:suppressAutoHyphens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5. ICN Mobile Library Sponsorship</w:t>
            </w:r>
          </w:p>
          <w:p w:rsidR="009D013E" w:rsidRPr="00346A91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  <w:r w:rsidRPr="00346A91">
              <w:rPr>
                <w:rFonts w:asciiTheme="majorHAnsi" w:hAnsiTheme="majorHAnsi" w:cstheme="majorHAnsi"/>
                <w:b/>
                <w:sz w:val="24"/>
                <w:szCs w:val="24"/>
              </w:rPr>
              <w:t>. Governance and Eligibility</w:t>
            </w: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7. Newsletter</w:t>
            </w: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Meeting Adjourn: </w:t>
            </w:r>
            <w:r w:rsidRPr="003E10CC">
              <w:rPr>
                <w:rFonts w:asciiTheme="majorHAnsi" w:hAnsiTheme="majorHAnsi" w:cstheme="majorHAnsi"/>
                <w:sz w:val="24"/>
                <w:szCs w:val="24"/>
              </w:rPr>
              <w:t>1:00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E10CC">
              <w:rPr>
                <w:rFonts w:asciiTheme="majorHAnsi" w:hAnsiTheme="majorHAnsi" w:cstheme="majorHAnsi"/>
                <w:sz w:val="24"/>
                <w:szCs w:val="24"/>
              </w:rPr>
              <w:t>pm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</w:rPr>
            </w:pP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Carolyn Davidson</w:t>
            </w: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13640F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Minutes from September 2014 and forward to be kept in folder on LLU School of Nursing website-STTI Gamma Alpha page</w:t>
            </w: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13640F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Deferred</w:t>
            </w:r>
          </w:p>
          <w:p w:rsidR="009D013E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A. </w:t>
            </w:r>
            <w:r>
              <w:rPr>
                <w:rFonts w:asciiTheme="majorHAnsi" w:hAnsiTheme="majorHAnsi" w:cstheme="majorHAnsi"/>
                <w:bCs/>
              </w:rPr>
              <w:t>Odyssey Debrief Feb 8</w:t>
            </w:r>
            <w:r w:rsidR="0013640F">
              <w:rPr>
                <w:rFonts w:asciiTheme="majorHAnsi" w:hAnsiTheme="majorHAnsi" w:cstheme="majorHAnsi"/>
                <w:bCs/>
              </w:rPr>
              <w:t xml:space="preserve"> report: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13640F">
              <w:rPr>
                <w:rFonts w:asciiTheme="majorHAnsi" w:hAnsiTheme="majorHAnsi" w:cstheme="majorHAnsi"/>
                <w:bCs/>
              </w:rPr>
              <w:t>Next Odyssey Region 2 scheduled for October 15 and 16, 2015 Ontario Doubletree. Still figuring out themes, but planning on population health. Looking for a key note speaker. Does he/she have to be a nurse? Call for abstracts March 20</w:t>
            </w:r>
            <w:r w:rsidR="0013640F" w:rsidRPr="0013640F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 w:rsidR="0013640F">
              <w:rPr>
                <w:rFonts w:asciiTheme="majorHAnsi" w:hAnsiTheme="majorHAnsi" w:cstheme="majorHAnsi"/>
                <w:bCs/>
              </w:rPr>
              <w:t>.  Abstracts due May 15</w:t>
            </w:r>
            <w:r w:rsidR="0013640F" w:rsidRPr="0013640F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 w:rsidR="0013640F">
              <w:rPr>
                <w:rFonts w:asciiTheme="majorHAnsi" w:hAnsiTheme="majorHAnsi" w:cstheme="majorHAnsi"/>
                <w:bCs/>
              </w:rPr>
              <w:t xml:space="preserve">. </w:t>
            </w:r>
          </w:p>
          <w:p w:rsidR="009D013E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F524EF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Default="009D013E" w:rsidP="0013640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B. </w:t>
            </w:r>
            <w:r w:rsidRPr="00F524EF">
              <w:rPr>
                <w:rFonts w:asciiTheme="majorHAnsi" w:hAnsiTheme="majorHAnsi" w:cstheme="majorHAnsi"/>
                <w:bCs/>
              </w:rPr>
              <w:t>Student focused presentati</w:t>
            </w:r>
            <w:r>
              <w:rPr>
                <w:rFonts w:asciiTheme="majorHAnsi" w:hAnsiTheme="majorHAnsi" w:cstheme="majorHAnsi"/>
                <w:bCs/>
              </w:rPr>
              <w:t>on</w:t>
            </w:r>
            <w:r w:rsidR="0013640F">
              <w:rPr>
                <w:rFonts w:asciiTheme="majorHAnsi" w:hAnsiTheme="majorHAnsi" w:cstheme="majorHAnsi"/>
                <w:bCs/>
              </w:rPr>
              <w:t xml:space="preserve"> report</w:t>
            </w:r>
            <w:r>
              <w:rPr>
                <w:rFonts w:asciiTheme="majorHAnsi" w:hAnsiTheme="majorHAnsi" w:cstheme="majorHAnsi"/>
                <w:bCs/>
              </w:rPr>
              <w:t xml:space="preserve">: “How to interview for the job of your dreams.” </w:t>
            </w:r>
            <w:r w:rsidR="0013640F">
              <w:rPr>
                <w:rFonts w:asciiTheme="majorHAnsi" w:hAnsiTheme="majorHAnsi" w:cstheme="majorHAnsi"/>
                <w:bCs/>
              </w:rPr>
              <w:t xml:space="preserve">11 students came. 6 raffle prizes given. </w:t>
            </w:r>
          </w:p>
          <w:p w:rsidR="00E072A8" w:rsidRDefault="00E072A8" w:rsidP="0013640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9D013E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 xml:space="preserve">C. </w:t>
            </w:r>
            <w:r w:rsidRPr="00346A91">
              <w:rPr>
                <w:rFonts w:asciiTheme="majorHAnsi" w:hAnsiTheme="majorHAnsi" w:cstheme="majorHAnsi"/>
                <w:bCs/>
              </w:rPr>
              <w:t xml:space="preserve">Gamma Alpha Invitational </w:t>
            </w:r>
            <w:r>
              <w:rPr>
                <w:rFonts w:asciiTheme="majorHAnsi" w:hAnsiTheme="majorHAnsi" w:cstheme="majorHAnsi"/>
                <w:bCs/>
              </w:rPr>
              <w:t>Tea. March 4</w:t>
            </w:r>
            <w:r w:rsidRPr="00346A91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Cs/>
              </w:rPr>
              <w:t xml:space="preserve"> from 11am to 1pm. King conference room. </w:t>
            </w:r>
            <w:r w:rsidRPr="00400B05">
              <w:rPr>
                <w:rFonts w:asciiTheme="majorHAnsi" w:hAnsiTheme="majorHAnsi" w:cstheme="majorHAnsi"/>
                <w:bCs/>
              </w:rPr>
              <w:t>Reserve</w:t>
            </w:r>
            <w:r>
              <w:rPr>
                <w:rFonts w:asciiTheme="majorHAnsi" w:hAnsiTheme="majorHAnsi" w:cstheme="majorHAnsi"/>
                <w:bCs/>
              </w:rPr>
              <w:t xml:space="preserve">d from </w:t>
            </w:r>
            <w:r w:rsidRPr="00400B05">
              <w:rPr>
                <w:rFonts w:asciiTheme="majorHAnsi" w:hAnsiTheme="majorHAnsi" w:cstheme="majorHAnsi"/>
                <w:bCs/>
              </w:rPr>
              <w:t>10-2.</w:t>
            </w:r>
          </w:p>
          <w:p w:rsidR="009D013E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</w:t>
            </w:r>
            <w:r w:rsidRPr="00C5653B">
              <w:rPr>
                <w:rFonts w:asciiTheme="majorHAnsi" w:hAnsiTheme="majorHAnsi" w:cstheme="majorHAnsi"/>
                <w:b/>
                <w:bCs/>
              </w:rPr>
              <w:t>.</w:t>
            </w:r>
            <w:r>
              <w:rPr>
                <w:rFonts w:asciiTheme="majorHAnsi" w:hAnsiTheme="majorHAnsi" w:cstheme="majorHAnsi"/>
                <w:bCs/>
              </w:rPr>
              <w:t xml:space="preserve"> Annual Business Meeting West Hall </w:t>
            </w:r>
          </w:p>
          <w:p w:rsidR="009D013E" w:rsidRPr="00935F4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5-6:30pm April 13</w:t>
            </w:r>
            <w:r>
              <w:rPr>
                <w:rFonts w:asciiTheme="majorHAnsi" w:hAnsiTheme="majorHAnsi" w:cstheme="majorHAnsi"/>
                <w:bCs/>
                <w:vertAlign w:val="superscript"/>
              </w:rPr>
              <w:t xml:space="preserve">th. </w:t>
            </w:r>
            <w:r>
              <w:rPr>
                <w:rFonts w:asciiTheme="majorHAnsi" w:hAnsiTheme="majorHAnsi" w:cstheme="majorHAnsi"/>
                <w:bCs/>
              </w:rPr>
              <w:t>Room #1372.</w:t>
            </w:r>
          </w:p>
          <w:p w:rsidR="009D013E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9D013E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E. </w:t>
            </w:r>
            <w:r>
              <w:rPr>
                <w:rFonts w:asciiTheme="majorHAnsi" w:hAnsiTheme="majorHAnsi" w:cstheme="majorHAnsi"/>
                <w:bCs/>
              </w:rPr>
              <w:t xml:space="preserve">Nursing Research Conference Wong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Kerlee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May 7</w:t>
            </w:r>
            <w:r w:rsidRPr="00F524EF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Cs/>
              </w:rPr>
              <w:t xml:space="preserve"> from 8-5.  </w:t>
            </w:r>
          </w:p>
          <w:p w:rsidR="009D013E" w:rsidRPr="00F524EF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F. </w:t>
            </w:r>
            <w:r>
              <w:rPr>
                <w:rFonts w:asciiTheme="majorHAnsi" w:hAnsiTheme="majorHAnsi" w:cstheme="majorHAnsi"/>
                <w:bCs/>
              </w:rPr>
              <w:t>Induction ceremony. June 10</w:t>
            </w:r>
            <w:r w:rsidRPr="00346A91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Cs/>
              </w:rPr>
              <w:t xml:space="preserve">. From 5-6:15pm in the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Damazo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Amphitheater. Space booked from 3-7pm. No refreshments. </w:t>
            </w:r>
          </w:p>
          <w:p w:rsidR="009D013E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Adeline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Nyamathi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is the key speaker. Plan to take her to dinner at 7pm. </w:t>
            </w:r>
            <w:r w:rsidR="00CF7C3F">
              <w:rPr>
                <w:rFonts w:asciiTheme="majorHAnsi" w:hAnsiTheme="majorHAnsi" w:cstheme="majorHAnsi"/>
                <w:bCs/>
              </w:rPr>
              <w:t>Is speaker able to stay for dinner?</w:t>
            </w:r>
          </w:p>
          <w:p w:rsidR="009D013E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914105">
              <w:rPr>
                <w:rFonts w:asciiTheme="majorHAnsi" w:hAnsiTheme="majorHAnsi" w:cstheme="majorHAnsi"/>
                <w:b/>
                <w:bCs/>
              </w:rPr>
              <w:t>G</w:t>
            </w:r>
            <w:r>
              <w:rPr>
                <w:rFonts w:asciiTheme="majorHAnsi" w:hAnsiTheme="majorHAnsi" w:cstheme="majorHAnsi"/>
                <w:bCs/>
              </w:rPr>
              <w:t xml:space="preserve">. November 7-11 Biennium, Las Vegas, Aria Resort. </w:t>
            </w:r>
          </w:p>
          <w:p w:rsidR="00D52D4D" w:rsidRDefault="00D52D4D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Default="00CF7C3F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Defer</w:t>
            </w:r>
          </w:p>
          <w:p w:rsidR="009D013E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F011CB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9D013E" w:rsidRDefault="00CF7C3F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Defer</w:t>
            </w: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CF7C3F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Defer</w:t>
            </w: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Pr="00310E7A" w:rsidRDefault="0013640F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January 12</w:t>
            </w:r>
            <w:r w:rsidR="009D013E">
              <w:rPr>
                <w:rFonts w:asciiTheme="majorHAnsi" w:hAnsiTheme="majorHAnsi" w:cstheme="majorHAnsi"/>
                <w:iCs/>
                <w:sz w:val="24"/>
                <w:szCs w:val="24"/>
              </w:rPr>
              <w:t>,</w:t>
            </w:r>
            <w:r w:rsidR="009D013E">
              <w:rPr>
                <w:rFonts w:asciiTheme="majorHAnsi" w:hAnsiTheme="majorHAnsi" w:cstheme="majorHAnsi"/>
                <w:i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2015 minutes approved via email vote</w:t>
            </w: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3640F" w:rsidRDefault="0013640F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9D013E" w:rsidRDefault="00485A0F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Refer to sign up sheet for further</w:t>
            </w:r>
            <w:r w:rsidR="00CF7C3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info</w:t>
            </w: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CF7C3F" w:rsidRDefault="00CF7C3F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CF7C3F" w:rsidRDefault="00CF7C3F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CF7C3F" w:rsidRDefault="00CF7C3F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CF7C3F" w:rsidRDefault="00CF7C3F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E072A8" w:rsidRDefault="00E072A8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CF7C3F" w:rsidRDefault="00CF7C3F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Megan Volkov to pr</w:t>
            </w:r>
            <w:r w:rsidR="00973A7B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ice out restaurant costs for 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15 people.</w:t>
            </w: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9D013E" w:rsidRPr="00310E7A" w:rsidRDefault="009D013E" w:rsidP="00CF7C3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  <w:tr w:rsidR="009D013E" w:rsidRPr="00310E7A" w:rsidTr="00317253">
        <w:trPr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13E" w:rsidRPr="00310E7A" w:rsidRDefault="009D013E" w:rsidP="00317253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13E" w:rsidRPr="00310E7A" w:rsidRDefault="009D013E" w:rsidP="00317253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</w:tbl>
    <w:p w:rsidR="009D013E" w:rsidRPr="00310E7A" w:rsidRDefault="009D013E" w:rsidP="009D013E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4"/>
          <w:szCs w:val="24"/>
        </w:rPr>
      </w:pPr>
    </w:p>
    <w:p w:rsidR="009D013E" w:rsidRDefault="009D013E" w:rsidP="009D013E"/>
    <w:p w:rsidR="009D013E" w:rsidRDefault="009D013E" w:rsidP="009D013E"/>
    <w:p w:rsidR="009D013E" w:rsidRDefault="009D013E" w:rsidP="009D013E"/>
    <w:p w:rsidR="002764F5" w:rsidRDefault="002764F5"/>
    <w:sectPr w:rsidR="002764F5">
      <w:headerReference w:type="default" r:id="rId8"/>
      <w:pgSz w:w="12240" w:h="15840"/>
      <w:pgMar w:top="180" w:right="720" w:bottom="5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3E" w:rsidRDefault="0052663E">
      <w:r>
        <w:separator/>
      </w:r>
    </w:p>
  </w:endnote>
  <w:endnote w:type="continuationSeparator" w:id="0">
    <w:p w:rsidR="0052663E" w:rsidRDefault="0052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3E" w:rsidRDefault="0052663E">
      <w:r>
        <w:separator/>
      </w:r>
    </w:p>
  </w:footnote>
  <w:footnote w:type="continuationSeparator" w:id="0">
    <w:p w:rsidR="0052663E" w:rsidRDefault="0052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C2" w:rsidRDefault="0052663E">
    <w:pPr>
      <w:pStyle w:val="Header"/>
      <w:ind w:right="360"/>
    </w:pPr>
  </w:p>
  <w:p w:rsidR="000772C2" w:rsidRDefault="00E072A8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7" w:color="auto"/>
      </w:pBdr>
      <w:shd w:val="pct20" w:color="000000" w:fill="FFFFFF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ab/>
      <w:t>TOPIC</w:t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  <w:t>DISCUSSION</w:t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  <w:t>ACTION</w:t>
    </w:r>
    <w:r>
      <w:rPr>
        <w:rFonts w:ascii="Tahoma" w:hAnsi="Tahoma" w:cs="Tahoma"/>
        <w:b/>
        <w:bCs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3E"/>
    <w:rsid w:val="0002242A"/>
    <w:rsid w:val="00045BE2"/>
    <w:rsid w:val="0013640F"/>
    <w:rsid w:val="002764F5"/>
    <w:rsid w:val="002F4E0C"/>
    <w:rsid w:val="00485A0F"/>
    <w:rsid w:val="0052663E"/>
    <w:rsid w:val="006B687F"/>
    <w:rsid w:val="007B69F3"/>
    <w:rsid w:val="00973A7B"/>
    <w:rsid w:val="009D013E"/>
    <w:rsid w:val="00C5016E"/>
    <w:rsid w:val="00CF7C3F"/>
    <w:rsid w:val="00D52D4D"/>
    <w:rsid w:val="00DE437D"/>
    <w:rsid w:val="00E072A8"/>
    <w:rsid w:val="00E9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D013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000000" w:fill="FFFFFF"/>
      <w:jc w:val="center"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013E"/>
    <w:rPr>
      <w:rFonts w:ascii="Tahoma" w:eastAsia="Times New Roman" w:hAnsi="Tahoma" w:cs="Times New Roman"/>
      <w:b/>
      <w:sz w:val="24"/>
      <w:szCs w:val="24"/>
      <w:shd w:val="pct20" w:color="000000" w:fill="FFFFFF"/>
    </w:rPr>
  </w:style>
  <w:style w:type="paragraph" w:styleId="Header">
    <w:name w:val="header"/>
    <w:basedOn w:val="Normal"/>
    <w:link w:val="HeaderChar"/>
    <w:rsid w:val="009D013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D013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D0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01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D013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000000" w:fill="FFFFFF"/>
      <w:jc w:val="center"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013E"/>
    <w:rPr>
      <w:rFonts w:ascii="Tahoma" w:eastAsia="Times New Roman" w:hAnsi="Tahoma" w:cs="Times New Roman"/>
      <w:b/>
      <w:sz w:val="24"/>
      <w:szCs w:val="24"/>
      <w:shd w:val="pct20" w:color="000000" w:fill="FFFFFF"/>
    </w:rPr>
  </w:style>
  <w:style w:type="paragraph" w:styleId="Header">
    <w:name w:val="header"/>
    <w:basedOn w:val="Normal"/>
    <w:link w:val="HeaderChar"/>
    <w:rsid w:val="009D013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D013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D0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01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LLUMC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Volkov, Megan (LLU)</dc:creator>
  <cp:lastModifiedBy>Chavez, Vivian</cp:lastModifiedBy>
  <cp:revision>2</cp:revision>
  <dcterms:created xsi:type="dcterms:W3CDTF">2015-09-22T16:50:00Z</dcterms:created>
  <dcterms:modified xsi:type="dcterms:W3CDTF">2015-09-22T16:50:00Z</dcterms:modified>
</cp:coreProperties>
</file>